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22" w:rsidRPr="00917022" w:rsidRDefault="00917022" w:rsidP="00917022">
      <w:pPr>
        <w:pStyle w:val="Heading1"/>
        <w:spacing w:before="89" w:line="322" w:lineRule="exact"/>
        <w:ind w:left="0" w:right="2" w:firstLine="567"/>
        <w:jc w:val="center"/>
      </w:pPr>
      <w:r w:rsidRPr="00917022">
        <w:t>PHỤ LỤC</w:t>
      </w:r>
    </w:p>
    <w:p w:rsidR="00917022" w:rsidRPr="00917022" w:rsidRDefault="00917022" w:rsidP="00917022">
      <w:pPr>
        <w:spacing w:line="319" w:lineRule="exact"/>
        <w:ind w:right="2" w:firstLine="567"/>
        <w:jc w:val="center"/>
        <w:rPr>
          <w:b/>
          <w:sz w:val="28"/>
        </w:rPr>
      </w:pPr>
      <w:r w:rsidRPr="00917022">
        <w:rPr>
          <w:b/>
          <w:sz w:val="28"/>
        </w:rPr>
        <w:t>Định hướng chủ đề tác phẩm tham gia Cuộc thi lần thứ Tư</w:t>
      </w:r>
    </w:p>
    <w:p w:rsidR="00917022" w:rsidRPr="00917022" w:rsidRDefault="00917022" w:rsidP="00917022">
      <w:pPr>
        <w:ind w:right="2" w:firstLine="567"/>
        <w:jc w:val="center"/>
        <w:rPr>
          <w:i/>
          <w:sz w:val="28"/>
        </w:rPr>
      </w:pPr>
      <w:r w:rsidRPr="00917022">
        <w:rPr>
          <w:i/>
          <w:sz w:val="28"/>
        </w:rPr>
        <w:t>(Ban hành kèm theo Kế hoạch số 2585- KH/HVCTQG, ngày 22/01/2024 của Học viện Chính trị quốc gia Hồ Chí Minh)</w:t>
      </w:r>
    </w:p>
    <w:p w:rsidR="00917022" w:rsidRPr="00917022" w:rsidRDefault="00917022" w:rsidP="00917022">
      <w:pPr>
        <w:spacing w:before="89" w:line="283" w:lineRule="auto"/>
        <w:ind w:right="2" w:firstLine="567"/>
        <w:jc w:val="both"/>
        <w:rPr>
          <w:b/>
          <w:i/>
          <w:sz w:val="6"/>
          <w:lang w:val="en-US"/>
        </w:rPr>
      </w:pPr>
      <w:bookmarkStart w:id="0" w:name="_GoBack"/>
      <w:bookmarkEnd w:id="0"/>
    </w:p>
    <w:p w:rsidR="00917022" w:rsidRPr="00917022" w:rsidRDefault="00917022" w:rsidP="00917022">
      <w:pPr>
        <w:spacing w:before="89" w:line="283" w:lineRule="auto"/>
        <w:ind w:right="2" w:firstLine="567"/>
        <w:jc w:val="both"/>
        <w:rPr>
          <w:sz w:val="28"/>
        </w:rPr>
      </w:pPr>
      <w:r w:rsidRPr="00917022">
        <w:rPr>
          <w:b/>
          <w:i/>
          <w:sz w:val="28"/>
        </w:rPr>
        <w:t xml:space="preserve">Nhóm 1. Bảo vệ, vận dụng và phát triển chủ nghĩa Mác-Lênin, tư tưởng Hồ Chí Minh trong bối cảnh hiện nay; </w:t>
      </w:r>
      <w:r w:rsidRPr="00917022">
        <w:rPr>
          <w:sz w:val="28"/>
        </w:rPr>
        <w:t>bao gồm các định hướng chủ đề sau đây:</w:t>
      </w:r>
    </w:p>
    <w:p w:rsidR="00917022" w:rsidRPr="00917022" w:rsidRDefault="00917022" w:rsidP="00917022">
      <w:pPr>
        <w:pStyle w:val="ListParagraph"/>
        <w:numPr>
          <w:ilvl w:val="0"/>
          <w:numId w:val="1"/>
        </w:numPr>
        <w:tabs>
          <w:tab w:val="left" w:pos="1185"/>
        </w:tabs>
        <w:spacing w:before="122" w:line="283" w:lineRule="auto"/>
        <w:ind w:left="0" w:right="2" w:firstLine="567"/>
        <w:rPr>
          <w:sz w:val="28"/>
        </w:rPr>
      </w:pPr>
      <w:r w:rsidRPr="00917022">
        <w:rPr>
          <w:sz w:val="28"/>
        </w:rPr>
        <w:t>Bối cảnh tình hình và những yêu cầu mới đặt ra đối với nhiệm vụ bảo vệ, vận dụng và phát triển chủ nghĩa Mác-Lênin, tư tưởng Hồ Chí Minh giai đoạn hiện nay.</w:t>
      </w:r>
    </w:p>
    <w:p w:rsidR="00917022" w:rsidRPr="00917022" w:rsidRDefault="00917022" w:rsidP="00917022">
      <w:pPr>
        <w:pStyle w:val="ListParagraph"/>
        <w:numPr>
          <w:ilvl w:val="0"/>
          <w:numId w:val="1"/>
        </w:numPr>
        <w:tabs>
          <w:tab w:val="left" w:pos="1175"/>
        </w:tabs>
        <w:spacing w:before="118" w:line="283" w:lineRule="auto"/>
        <w:ind w:left="0" w:right="2" w:firstLine="567"/>
        <w:rPr>
          <w:sz w:val="28"/>
        </w:rPr>
      </w:pPr>
      <w:r w:rsidRPr="00917022">
        <w:rPr>
          <w:sz w:val="28"/>
        </w:rPr>
        <w:t>Bảo vệ, khẳng định giá trị, sức sống trường tồn của chủ nghĩa Mác - Lênin, tư tưởng Hồ Chí Minh; những nội dung cần bổ sung, phát triển; những giải pháp cần thực hiên để nền tảng tư tưởng của Đảng luôn có sức sống trường tồn, đáp ứng yêu cầu của thời đại.</w:t>
      </w:r>
    </w:p>
    <w:p w:rsidR="00917022" w:rsidRPr="00917022" w:rsidRDefault="00917022" w:rsidP="00917022">
      <w:pPr>
        <w:pStyle w:val="ListParagraph"/>
        <w:numPr>
          <w:ilvl w:val="0"/>
          <w:numId w:val="1"/>
        </w:numPr>
        <w:tabs>
          <w:tab w:val="left" w:pos="1211"/>
        </w:tabs>
        <w:spacing w:before="122" w:line="283" w:lineRule="auto"/>
        <w:ind w:left="0" w:right="2" w:firstLine="567"/>
        <w:rPr>
          <w:sz w:val="28"/>
        </w:rPr>
      </w:pPr>
      <w:r w:rsidRPr="00917022">
        <w:rPr>
          <w:sz w:val="28"/>
        </w:rPr>
        <w:t>Nhận diện, đấu tranh với các luận điệu xuyên tạc bản chất khoa học, cách mạng, ý nghĩa thời đại của chủ nghĩa Mác-Lênin, tư tưởng Hồ Chí Minh.</w:t>
      </w:r>
    </w:p>
    <w:p w:rsidR="00917022" w:rsidRPr="00917022" w:rsidRDefault="00917022" w:rsidP="00917022">
      <w:pPr>
        <w:pStyle w:val="ListParagraph"/>
        <w:numPr>
          <w:ilvl w:val="0"/>
          <w:numId w:val="1"/>
        </w:numPr>
        <w:tabs>
          <w:tab w:val="left" w:pos="1197"/>
        </w:tabs>
        <w:spacing w:before="119" w:line="285" w:lineRule="auto"/>
        <w:ind w:left="0" w:right="2" w:firstLine="567"/>
        <w:rPr>
          <w:sz w:val="28"/>
        </w:rPr>
      </w:pPr>
      <w:r w:rsidRPr="00917022">
        <w:rPr>
          <w:sz w:val="28"/>
        </w:rPr>
        <w:t>Nhận diện, đấu tranh với các luận điệu muốn khu biệt hóa tư tưởng Hồ Chí Minh với chủ nghĩa Mác- Lênin.</w:t>
      </w:r>
    </w:p>
    <w:p w:rsidR="00917022" w:rsidRPr="00917022" w:rsidRDefault="00917022" w:rsidP="00917022">
      <w:pPr>
        <w:pStyle w:val="ListParagraph"/>
        <w:numPr>
          <w:ilvl w:val="0"/>
          <w:numId w:val="1"/>
        </w:numPr>
        <w:tabs>
          <w:tab w:val="left" w:pos="1194"/>
        </w:tabs>
        <w:spacing w:before="115" w:line="283" w:lineRule="auto"/>
        <w:ind w:left="0" w:right="2" w:firstLine="567"/>
        <w:rPr>
          <w:sz w:val="28"/>
        </w:rPr>
      </w:pPr>
      <w:r w:rsidRPr="00917022">
        <w:rPr>
          <w:sz w:val="28"/>
        </w:rPr>
        <w:t>Các yêu cầu, nguyên tắc trong vận dụng chủ nghĩa Mác-Lênin, tư tưởng Hồ Chí Minh vào công tác bảo vệ nền tảng tư tưởng của Đảng, đấu tranh phản bác các quan điểm sai trái, thù địch hiện nay và giải pháp</w:t>
      </w:r>
    </w:p>
    <w:p w:rsidR="00917022" w:rsidRPr="00917022" w:rsidRDefault="00917022" w:rsidP="00917022">
      <w:pPr>
        <w:pStyle w:val="ListParagraph"/>
        <w:numPr>
          <w:ilvl w:val="0"/>
          <w:numId w:val="1"/>
        </w:numPr>
        <w:tabs>
          <w:tab w:val="left" w:pos="1178"/>
        </w:tabs>
        <w:spacing w:line="283" w:lineRule="auto"/>
        <w:ind w:left="0" w:right="2" w:firstLine="567"/>
        <w:rPr>
          <w:sz w:val="28"/>
        </w:rPr>
      </w:pPr>
      <w:r w:rsidRPr="00917022">
        <w:rPr>
          <w:sz w:val="28"/>
        </w:rPr>
        <w:t>Các đề xuất vận dụng sáng tạo chủ nghĩa Mác - Lênin, tư tưởng Hồ Chí Minh vào xây dựng đường lối và thực tiễn phát triển đất nước trong bối cảnh mới.</w:t>
      </w:r>
    </w:p>
    <w:p w:rsidR="00917022" w:rsidRPr="00917022" w:rsidRDefault="00917022" w:rsidP="00917022">
      <w:pPr>
        <w:spacing w:before="122" w:line="283" w:lineRule="auto"/>
        <w:ind w:right="2" w:firstLine="567"/>
        <w:jc w:val="both"/>
        <w:rPr>
          <w:spacing w:val="-4"/>
          <w:sz w:val="28"/>
        </w:rPr>
      </w:pPr>
      <w:r w:rsidRPr="00917022">
        <w:rPr>
          <w:b/>
          <w:i/>
          <w:spacing w:val="-4"/>
          <w:sz w:val="28"/>
        </w:rPr>
        <w:t xml:space="preserve">Nhóm 2. Bảo vệ, lan tỏa đường lối, chủ trương, chính sách của Đảng, pháp luật của Nhà nước, sự nghiệp đổi mới, con đường đi lên chủ nghĩa xã hội ở Việt Nam hiện nay; nhận diện và đấu tranh, phản bác các quan điểm sai trái, thù địch chống phá Đảng, Nhà nước, chế độ, </w:t>
      </w:r>
      <w:r w:rsidRPr="00917022">
        <w:rPr>
          <w:spacing w:val="-4"/>
          <w:sz w:val="28"/>
        </w:rPr>
        <w:t>bao gồm các định hướng chủ đề sau đây:</w:t>
      </w:r>
    </w:p>
    <w:p w:rsidR="00917022" w:rsidRPr="00917022" w:rsidRDefault="00917022" w:rsidP="00917022">
      <w:pPr>
        <w:pStyle w:val="ListParagraph"/>
        <w:numPr>
          <w:ilvl w:val="0"/>
          <w:numId w:val="1"/>
        </w:numPr>
        <w:tabs>
          <w:tab w:val="left" w:pos="1158"/>
        </w:tabs>
        <w:spacing w:before="119" w:line="283" w:lineRule="auto"/>
        <w:ind w:left="0" w:right="2" w:firstLine="567"/>
        <w:rPr>
          <w:spacing w:val="-4"/>
          <w:sz w:val="28"/>
        </w:rPr>
      </w:pPr>
      <w:r w:rsidRPr="00917022">
        <w:rPr>
          <w:spacing w:val="-4"/>
          <w:sz w:val="28"/>
        </w:rPr>
        <w:t>Lan tỏa những thành tựu đột phá, sáng tạo về lý luận trong đường lối Đổi mới của Đảng, bảo vệ vững chắc cơ đồ, vị thế, tiềm lực đất nước trong bối cảnh mới.</w:t>
      </w:r>
    </w:p>
    <w:p w:rsidR="00917022" w:rsidRPr="00917022" w:rsidRDefault="00917022" w:rsidP="00917022">
      <w:pPr>
        <w:pStyle w:val="ListParagraph"/>
        <w:numPr>
          <w:ilvl w:val="0"/>
          <w:numId w:val="1"/>
        </w:numPr>
        <w:tabs>
          <w:tab w:val="left" w:pos="1173"/>
        </w:tabs>
        <w:spacing w:before="78" w:line="283" w:lineRule="auto"/>
        <w:ind w:left="0" w:right="2" w:firstLine="567"/>
        <w:rPr>
          <w:sz w:val="28"/>
          <w:szCs w:val="28"/>
        </w:rPr>
      </w:pPr>
      <w:r w:rsidRPr="00917022">
        <w:rPr>
          <w:sz w:val="28"/>
        </w:rPr>
        <w:t>Quá trình phát triển lý luận về chủ nghĩa xã hội và con đường đi lên chủ nghĩa xã hội ở Việt Nam từ thực tiễn gần 40 năm đổi mới đất nước, gắn với đấu tranh phản</w:t>
      </w:r>
      <w:r w:rsidRPr="00917022">
        <w:rPr>
          <w:sz w:val="28"/>
          <w:lang w:val="en-US"/>
        </w:rPr>
        <w:t xml:space="preserve"> </w:t>
      </w:r>
      <w:r w:rsidRPr="00917022">
        <w:rPr>
          <w:sz w:val="28"/>
          <w:szCs w:val="28"/>
        </w:rPr>
        <w:t>bác các luận điệu xuyên tạc các vấn đề lý luận, thực tiễn về chủ nghĩa xã hội và con đường đi lên chủ nghĩa xã hội ở Việt Nam hiện nay.</w:t>
      </w:r>
    </w:p>
    <w:p w:rsidR="00917022" w:rsidRPr="00917022" w:rsidRDefault="00917022" w:rsidP="00917022">
      <w:pPr>
        <w:pStyle w:val="ListParagraph"/>
        <w:numPr>
          <w:ilvl w:val="0"/>
          <w:numId w:val="1"/>
        </w:numPr>
        <w:tabs>
          <w:tab w:val="left" w:pos="1182"/>
        </w:tabs>
        <w:spacing w:before="122" w:line="283" w:lineRule="auto"/>
        <w:ind w:left="0" w:right="2" w:firstLine="567"/>
        <w:rPr>
          <w:spacing w:val="-4"/>
          <w:sz w:val="28"/>
        </w:rPr>
      </w:pPr>
      <w:r w:rsidRPr="00917022">
        <w:rPr>
          <w:spacing w:val="-4"/>
          <w:sz w:val="28"/>
        </w:rPr>
        <w:t>Quá trình phát triển lý luận về đường lối đổi mới đất nước, gắn với đấu tranh phản bác các luận điệu xuyên tạc các vấn đề lý luận, thực tiễn về đường lối đổi mới đất nước.</w:t>
      </w:r>
    </w:p>
    <w:p w:rsidR="00917022" w:rsidRPr="00917022" w:rsidRDefault="00917022" w:rsidP="00917022">
      <w:pPr>
        <w:pStyle w:val="ListParagraph"/>
        <w:numPr>
          <w:ilvl w:val="0"/>
          <w:numId w:val="1"/>
        </w:numPr>
        <w:tabs>
          <w:tab w:val="left" w:pos="1182"/>
        </w:tabs>
        <w:spacing w:line="283" w:lineRule="auto"/>
        <w:ind w:left="0" w:right="2" w:firstLine="567"/>
        <w:rPr>
          <w:sz w:val="28"/>
        </w:rPr>
      </w:pPr>
      <w:r w:rsidRPr="00917022">
        <w:rPr>
          <w:sz w:val="28"/>
        </w:rPr>
        <w:lastRenderedPageBreak/>
        <w:t>Nâng cao năng lực lãnh đạo, cầm quyền của Đảng; xây dựng, chỉnh đốn Đảng và hệ thống chính trị trong sạch, vững mạnh toàn diện, đấu tranh ngăn chặn, đẩy lùi, xử lý nghiêm các biểu hiện suy thoái về tư tưởng chính trị, đạo đức, lối sống, “tự diễn biến”, “tự chuyển hóa”’ kết hợp xây dựng Đảng về chính trị, tư tưởng, đạo đức, tổ chức, cán bộ; gắn với đấu tranh phản bác luận điệu xuyên tạc về vấn đề trên.</w:t>
      </w:r>
    </w:p>
    <w:p w:rsidR="00917022" w:rsidRPr="00917022" w:rsidRDefault="00917022" w:rsidP="00917022">
      <w:pPr>
        <w:pStyle w:val="ListParagraph"/>
        <w:numPr>
          <w:ilvl w:val="0"/>
          <w:numId w:val="1"/>
        </w:numPr>
        <w:tabs>
          <w:tab w:val="left" w:pos="1192"/>
        </w:tabs>
        <w:spacing w:before="119" w:line="285" w:lineRule="auto"/>
        <w:ind w:left="0" w:right="2" w:firstLine="567"/>
        <w:rPr>
          <w:sz w:val="28"/>
        </w:rPr>
      </w:pPr>
      <w:r w:rsidRPr="00917022">
        <w:rPr>
          <w:sz w:val="28"/>
        </w:rPr>
        <w:t>Kiên định các nguyên tắc xây dựng Đảng trong bảo vệ nền tảng tư tưởng của Đảng, đấu tranh phản bác các quan điểm sai trái, thù địch hiện nay.</w:t>
      </w:r>
    </w:p>
    <w:p w:rsidR="00917022" w:rsidRPr="00917022" w:rsidRDefault="00917022" w:rsidP="00917022">
      <w:pPr>
        <w:pStyle w:val="ListParagraph"/>
        <w:numPr>
          <w:ilvl w:val="0"/>
          <w:numId w:val="1"/>
        </w:numPr>
        <w:tabs>
          <w:tab w:val="left" w:pos="1199"/>
        </w:tabs>
        <w:spacing w:before="115" w:line="283" w:lineRule="auto"/>
        <w:ind w:left="0" w:right="2" w:firstLine="567"/>
        <w:rPr>
          <w:sz w:val="28"/>
        </w:rPr>
      </w:pPr>
      <w:r w:rsidRPr="00917022">
        <w:rPr>
          <w:sz w:val="28"/>
        </w:rPr>
        <w:t>Quá trình xây dựng Nhà nước pháp quyền xã hội chủ nghĩa Việt Nam; nền dân chủ xã hội chủ nghĩa; xây dựng, phát triển văn hóa, con người Việt Nam; an sinh xã hội, y tế, giáo dục - đào tạo, khoa học - công nghệ, bảo vệ môi trường thực hiện chính sách phát triển xã hội và quản lý phát triển xã hội gắn với đấu tranh phản bác các luận điệu xuyên tạc về vấn đề trên.</w:t>
      </w:r>
    </w:p>
    <w:p w:rsidR="00917022" w:rsidRPr="00917022" w:rsidRDefault="00917022" w:rsidP="00917022">
      <w:pPr>
        <w:pStyle w:val="ListParagraph"/>
        <w:numPr>
          <w:ilvl w:val="0"/>
          <w:numId w:val="1"/>
        </w:numPr>
        <w:tabs>
          <w:tab w:val="left" w:pos="1170"/>
        </w:tabs>
        <w:spacing w:before="121" w:line="283" w:lineRule="auto"/>
        <w:ind w:left="0" w:right="2" w:firstLine="567"/>
        <w:rPr>
          <w:sz w:val="28"/>
        </w:rPr>
      </w:pPr>
      <w:r w:rsidRPr="00917022">
        <w:rPr>
          <w:sz w:val="28"/>
        </w:rPr>
        <w:t>Quá trình xây dựng và từng bước hoàn thiện cơ chế, chính sách, pháp luật, đẩy mạnh đấu tranh phòng, chống tham nhũng, tiêu cực gắn với đấu tranh phản bác các luận điệu xuyên tạc lý luận, thực tiễn, kết quả phòng chống tham nhũng, tiêu cực ở Việt Nam hiện nay.</w:t>
      </w:r>
    </w:p>
    <w:p w:rsidR="00917022" w:rsidRPr="00917022" w:rsidRDefault="00917022" w:rsidP="00917022">
      <w:pPr>
        <w:pStyle w:val="ListParagraph"/>
        <w:numPr>
          <w:ilvl w:val="0"/>
          <w:numId w:val="1"/>
        </w:numPr>
        <w:tabs>
          <w:tab w:val="left" w:pos="1163"/>
        </w:tabs>
        <w:spacing w:line="283" w:lineRule="auto"/>
        <w:ind w:left="0" w:right="2" w:firstLine="567"/>
        <w:rPr>
          <w:sz w:val="28"/>
        </w:rPr>
      </w:pPr>
      <w:r w:rsidRPr="00917022">
        <w:rPr>
          <w:sz w:val="28"/>
        </w:rPr>
        <w:t>Hoàn thiện cơ chế, chính sách pháp luật về tôn trọng, bảo đảm, bảo vệ quyền con người; gắn với đấu tranh phản bác các luận điệu xuyên tạc về thành tựu bảo đảm, bảo vệ quyền con người trong thời kỳ đổi mới.</w:t>
      </w:r>
    </w:p>
    <w:p w:rsidR="00917022" w:rsidRPr="00917022" w:rsidRDefault="00917022" w:rsidP="00917022">
      <w:pPr>
        <w:pStyle w:val="ListParagraph"/>
        <w:numPr>
          <w:ilvl w:val="0"/>
          <w:numId w:val="1"/>
        </w:numPr>
        <w:tabs>
          <w:tab w:val="left" w:pos="1173"/>
        </w:tabs>
        <w:spacing w:line="283" w:lineRule="auto"/>
        <w:ind w:left="0" w:right="2" w:firstLine="567"/>
        <w:rPr>
          <w:sz w:val="28"/>
        </w:rPr>
      </w:pPr>
      <w:r w:rsidRPr="00917022">
        <w:rPr>
          <w:sz w:val="28"/>
        </w:rPr>
        <w:t>Phát huy sức mạnh đại đoàn kết toàn dân tộc, vai trò của các giai cấp, tầng lớp trong xây dựng và bảo vệ Tổ quốc. Bảo vệ lợi ích quốc gia, dân tộc; giữ gìn môi trường hoà bình, ổn định để phát triển đất nước; phát huy mạnh mẽ bản sắc “ngoại giao cây tre” Việt Nam; bảo vệ Tổ quốc từ sớm, từ xa, từ khi nước chưa nguy, bảo vệ Tổ quốc trên không gian mạng gắn với đấu tranh phản bác các luận điệu xuyên tạc về những vấn đề trên.</w:t>
      </w:r>
    </w:p>
    <w:p w:rsidR="00917022" w:rsidRPr="00917022" w:rsidRDefault="00917022" w:rsidP="00917022">
      <w:pPr>
        <w:pStyle w:val="ListParagraph"/>
        <w:numPr>
          <w:ilvl w:val="0"/>
          <w:numId w:val="1"/>
        </w:numPr>
        <w:tabs>
          <w:tab w:val="left" w:pos="1211"/>
        </w:tabs>
        <w:spacing w:before="78" w:line="283" w:lineRule="auto"/>
        <w:ind w:left="0" w:right="2" w:firstLine="567"/>
        <w:rPr>
          <w:sz w:val="28"/>
          <w:szCs w:val="28"/>
        </w:rPr>
      </w:pPr>
      <w:r w:rsidRPr="00917022">
        <w:rPr>
          <w:sz w:val="28"/>
          <w:szCs w:val="28"/>
        </w:rPr>
        <w:t>Xây dựng “thế trận lòng dân” trong bảo vệ Tổ quốc Việt Nam xã hội chủ nghĩa; kiên quyết đấu tranh làm thất bại âm mưu, thủ đoạn chống phá của các thế lực</w:t>
      </w:r>
      <w:r w:rsidRPr="00917022">
        <w:rPr>
          <w:sz w:val="28"/>
          <w:szCs w:val="28"/>
          <w:lang w:val="en-US"/>
        </w:rPr>
        <w:t xml:space="preserve"> </w:t>
      </w:r>
      <w:r w:rsidRPr="00917022">
        <w:rPr>
          <w:sz w:val="28"/>
          <w:szCs w:val="28"/>
        </w:rPr>
        <w:t>thù địch, phản động; nhận diện và đấu tranh với những biểu hiện mới của “diễn biến hòa bình”.</w:t>
      </w:r>
    </w:p>
    <w:p w:rsidR="00917022" w:rsidRPr="00917022" w:rsidRDefault="00917022" w:rsidP="00917022">
      <w:pPr>
        <w:pStyle w:val="ListParagraph"/>
        <w:numPr>
          <w:ilvl w:val="0"/>
          <w:numId w:val="1"/>
        </w:numPr>
        <w:tabs>
          <w:tab w:val="left" w:pos="1161"/>
        </w:tabs>
        <w:spacing w:before="122" w:line="283" w:lineRule="auto"/>
        <w:ind w:left="0" w:right="2" w:firstLine="567"/>
        <w:rPr>
          <w:sz w:val="28"/>
        </w:rPr>
      </w:pPr>
      <w:r w:rsidRPr="00917022">
        <w:rPr>
          <w:sz w:val="28"/>
          <w:szCs w:val="28"/>
        </w:rPr>
        <w:t>Nhận diện, đấu tranh phản bác luận điệu mới của các thế lực thù địch, phản động, cơ hội chính trị lợi dụng vấn đề “dân</w:t>
      </w:r>
      <w:r w:rsidRPr="00917022">
        <w:rPr>
          <w:sz w:val="28"/>
        </w:rPr>
        <w:t xml:space="preserve"> chủ”, “nhân quyền”, “tôn giáo”, “dân tộc”, “xã hội dân sự”, “tự do ngôn luận”, “tự do báo chí”, “an sinh xã hội”, “phi chính trị hóa lực lượng vũ trang”, “lập hội” để chống Đảng, Nhà nước và lực lượng vũ trang.</w:t>
      </w:r>
    </w:p>
    <w:p w:rsidR="00917022" w:rsidRPr="00917022" w:rsidRDefault="00917022" w:rsidP="00917022">
      <w:pPr>
        <w:pStyle w:val="ListParagraph"/>
        <w:numPr>
          <w:ilvl w:val="0"/>
          <w:numId w:val="1"/>
        </w:numPr>
        <w:tabs>
          <w:tab w:val="left" w:pos="1175"/>
        </w:tabs>
        <w:spacing w:before="119" w:line="283" w:lineRule="auto"/>
        <w:ind w:left="0" w:right="2" w:firstLine="567"/>
        <w:rPr>
          <w:sz w:val="28"/>
        </w:rPr>
      </w:pPr>
      <w:r w:rsidRPr="00917022">
        <w:rPr>
          <w:sz w:val="28"/>
        </w:rPr>
        <w:t xml:space="preserve">Kiến nghị hoàn thiện chính sách phát triển đất nước thực hiện thành công </w:t>
      </w:r>
      <w:r w:rsidRPr="00917022">
        <w:rPr>
          <w:sz w:val="28"/>
        </w:rPr>
        <w:lastRenderedPageBreak/>
        <w:t>khát vọng phát triển đất nước phồn vinh, hạnh phúc với mục tiêu trở thành nước phát triển, theo định hướng xã hội chủ nghĩa vào giữa thế kỷ XXI; gắn với nhận diện, đấu tranh phản bác các luận điệu xuyên tạc về vấn đề trên.</w:t>
      </w:r>
    </w:p>
    <w:p w:rsidR="00917022" w:rsidRPr="00917022" w:rsidRDefault="00917022" w:rsidP="00917022">
      <w:pPr>
        <w:pStyle w:val="ListParagraph"/>
        <w:numPr>
          <w:ilvl w:val="0"/>
          <w:numId w:val="1"/>
        </w:numPr>
        <w:tabs>
          <w:tab w:val="left" w:pos="1180"/>
        </w:tabs>
        <w:spacing w:line="285" w:lineRule="auto"/>
        <w:ind w:left="0" w:right="2" w:firstLine="567"/>
        <w:rPr>
          <w:sz w:val="28"/>
        </w:rPr>
      </w:pPr>
      <w:r w:rsidRPr="00917022">
        <w:rPr>
          <w:sz w:val="28"/>
        </w:rPr>
        <w:t>Nhận diện, phê phán các biểu hiện lệch lạc, “lệch chuẩn” trong xã hội và trên không gian mạng.</w:t>
      </w:r>
    </w:p>
    <w:p w:rsidR="00917022" w:rsidRPr="00917022" w:rsidRDefault="00917022" w:rsidP="00917022">
      <w:pPr>
        <w:pStyle w:val="ListParagraph"/>
        <w:numPr>
          <w:ilvl w:val="0"/>
          <w:numId w:val="1"/>
        </w:numPr>
        <w:tabs>
          <w:tab w:val="left" w:pos="1168"/>
        </w:tabs>
        <w:spacing w:before="115" w:line="283" w:lineRule="auto"/>
        <w:ind w:left="0" w:right="2" w:firstLine="567"/>
        <w:rPr>
          <w:sz w:val="28"/>
        </w:rPr>
      </w:pPr>
      <w:r w:rsidRPr="00917022">
        <w:rPr>
          <w:sz w:val="28"/>
        </w:rPr>
        <w:t>Nhận diện và đấu tranh với những luận điệu chống phá đối với đường lối, quan điểm chỉ đạo mới của Đảng trong nghị quyết các Hội nghị của Ban Chấp hành Trung ương khóa XIII và các chính sách, pháp luật của Nhà nước mới được ban hành.</w:t>
      </w:r>
    </w:p>
    <w:p w:rsidR="00917022" w:rsidRPr="00917022" w:rsidRDefault="00917022" w:rsidP="00917022">
      <w:pPr>
        <w:pStyle w:val="ListParagraph"/>
        <w:numPr>
          <w:ilvl w:val="0"/>
          <w:numId w:val="1"/>
        </w:numPr>
        <w:tabs>
          <w:tab w:val="left" w:pos="1214"/>
        </w:tabs>
        <w:spacing w:line="283" w:lineRule="auto"/>
        <w:ind w:left="0" w:right="2" w:firstLine="567"/>
        <w:rPr>
          <w:sz w:val="28"/>
        </w:rPr>
      </w:pPr>
      <w:r w:rsidRPr="00917022">
        <w:rPr>
          <w:sz w:val="28"/>
        </w:rPr>
        <w:t>Nhận diện, đấu tranh với những luận điệu chống phá mới về kết quả giữa nhiệm kỳ Đại hội XIII của Đảng và công tác chuẩn bị (nội dung, nhân sự, tổ chức) cho Đại hội XIV của Đảng.</w:t>
      </w:r>
    </w:p>
    <w:p w:rsidR="00917022" w:rsidRPr="00917022" w:rsidRDefault="00917022" w:rsidP="00917022">
      <w:pPr>
        <w:spacing w:before="121" w:line="283" w:lineRule="auto"/>
        <w:ind w:right="2" w:firstLine="567"/>
        <w:jc w:val="both"/>
        <w:rPr>
          <w:sz w:val="28"/>
        </w:rPr>
      </w:pPr>
      <w:r w:rsidRPr="00917022">
        <w:rPr>
          <w:b/>
          <w:i/>
          <w:sz w:val="28"/>
        </w:rPr>
        <w:t xml:space="preserve">Nhóm 3. Thực tiễn, kinh nghiệm tổ chức bảo vệ nền tảng tư tưởng của Đảng, đấu tranh phản bác các quan điểm sai trái, thù địch, </w:t>
      </w:r>
      <w:r w:rsidRPr="00917022">
        <w:rPr>
          <w:sz w:val="28"/>
        </w:rPr>
        <w:t>bao gồm các định hướng chủ đề sau đây:</w:t>
      </w:r>
    </w:p>
    <w:p w:rsidR="00917022" w:rsidRPr="00917022" w:rsidRDefault="00917022" w:rsidP="00917022">
      <w:pPr>
        <w:pStyle w:val="ListParagraph"/>
        <w:numPr>
          <w:ilvl w:val="0"/>
          <w:numId w:val="1"/>
        </w:numPr>
        <w:tabs>
          <w:tab w:val="left" w:pos="1175"/>
        </w:tabs>
        <w:spacing w:line="283" w:lineRule="auto"/>
        <w:ind w:left="0" w:right="2" w:firstLine="567"/>
        <w:rPr>
          <w:sz w:val="28"/>
        </w:rPr>
      </w:pPr>
      <w:r w:rsidRPr="00917022">
        <w:rPr>
          <w:sz w:val="28"/>
        </w:rPr>
        <w:t>Nhận thức mới về bảo vệ nền tảng tư tưởng của Đảng, đấu tranh phản bác các quan điểm sai trái, thù địch sau 05 năm thực hiện Nghị quyết số 35-NQ/TW.</w:t>
      </w:r>
    </w:p>
    <w:p w:rsidR="00917022" w:rsidRPr="00917022" w:rsidRDefault="00917022" w:rsidP="00917022">
      <w:pPr>
        <w:pStyle w:val="ListParagraph"/>
        <w:numPr>
          <w:ilvl w:val="0"/>
          <w:numId w:val="1"/>
        </w:numPr>
        <w:tabs>
          <w:tab w:val="left" w:pos="1180"/>
        </w:tabs>
        <w:spacing w:before="121" w:line="283" w:lineRule="auto"/>
        <w:ind w:left="0" w:right="2" w:firstLine="567"/>
        <w:rPr>
          <w:sz w:val="28"/>
        </w:rPr>
      </w:pPr>
      <w:r w:rsidRPr="00917022">
        <w:rPr>
          <w:sz w:val="28"/>
        </w:rPr>
        <w:t>Các yêu cầu mới trong công tác xây dựng Đảng và hệ thống chính trị với bảo vệ nền tảng tư tưởng của Đảng, đấu tranh phản bác các quan điểm sai trái, thù địch hiện nay và giải pháp.</w:t>
      </w:r>
    </w:p>
    <w:p w:rsidR="00917022" w:rsidRPr="00917022" w:rsidRDefault="00917022" w:rsidP="00917022">
      <w:pPr>
        <w:pStyle w:val="ListParagraph"/>
        <w:numPr>
          <w:ilvl w:val="0"/>
          <w:numId w:val="1"/>
        </w:numPr>
        <w:tabs>
          <w:tab w:val="left" w:pos="1156"/>
        </w:tabs>
        <w:spacing w:before="121" w:line="283" w:lineRule="auto"/>
        <w:ind w:left="0" w:right="2" w:firstLine="567"/>
        <w:rPr>
          <w:sz w:val="28"/>
        </w:rPr>
      </w:pPr>
      <w:r w:rsidRPr="00917022">
        <w:rPr>
          <w:sz w:val="28"/>
        </w:rPr>
        <w:t>Mối quan hệ giữa bảo vệ nền tảng tư tưởng của Đảng với bảo vệ Đảng, Nhà nước, Nhân dân và chế độ, với xây dựng Đảng và hệ thống chính trị các cấp vững mạnh toàn diện.</w:t>
      </w:r>
    </w:p>
    <w:p w:rsidR="00917022" w:rsidRPr="00917022" w:rsidRDefault="00917022" w:rsidP="00917022">
      <w:pPr>
        <w:pStyle w:val="ListParagraph"/>
        <w:numPr>
          <w:ilvl w:val="0"/>
          <w:numId w:val="1"/>
        </w:numPr>
        <w:tabs>
          <w:tab w:val="left" w:pos="1206"/>
        </w:tabs>
        <w:spacing w:line="283" w:lineRule="auto"/>
        <w:ind w:left="0" w:right="2" w:firstLine="567"/>
        <w:rPr>
          <w:sz w:val="28"/>
        </w:rPr>
      </w:pPr>
      <w:r w:rsidRPr="00917022">
        <w:rPr>
          <w:sz w:val="28"/>
        </w:rPr>
        <w:t>Lan tỏa những kinh nghiệm hay, những cách làm mới về phòng chống tham nhũng, tiêu cực, phản bác các quan điểm sai trái, thù địch về phòng chống tiêu cực trong</w:t>
      </w:r>
      <w:r w:rsidRPr="00917022">
        <w:rPr>
          <w:sz w:val="28"/>
          <w:lang w:val="en-US"/>
        </w:rPr>
        <w:t xml:space="preserve"> </w:t>
      </w:r>
      <w:r w:rsidRPr="00917022">
        <w:rPr>
          <w:sz w:val="28"/>
        </w:rPr>
        <w:t xml:space="preserve"> bối cảnh mới</w:t>
      </w:r>
    </w:p>
    <w:p w:rsidR="00917022" w:rsidRPr="00917022" w:rsidRDefault="00917022" w:rsidP="00917022">
      <w:pPr>
        <w:pStyle w:val="ListParagraph"/>
        <w:numPr>
          <w:ilvl w:val="0"/>
          <w:numId w:val="1"/>
        </w:numPr>
        <w:tabs>
          <w:tab w:val="left" w:pos="1168"/>
        </w:tabs>
        <w:spacing w:before="78" w:line="283" w:lineRule="auto"/>
        <w:ind w:left="0" w:right="2" w:firstLine="567"/>
        <w:rPr>
          <w:sz w:val="28"/>
        </w:rPr>
      </w:pPr>
      <w:r w:rsidRPr="00917022">
        <w:rPr>
          <w:sz w:val="28"/>
        </w:rPr>
        <w:t>Đổi mới nội dung, phương thức, hình thức bảo vệ nền tảng tư tưởng của Đảng, đấu tranh phản bác các quan điểm sai trái, thù địch đáp ứng yêu cầu cùa tình hình mới.</w:t>
      </w:r>
    </w:p>
    <w:p w:rsidR="00917022" w:rsidRPr="00917022" w:rsidRDefault="00917022" w:rsidP="00917022">
      <w:pPr>
        <w:pStyle w:val="ListParagraph"/>
        <w:numPr>
          <w:ilvl w:val="0"/>
          <w:numId w:val="1"/>
        </w:numPr>
        <w:tabs>
          <w:tab w:val="left" w:pos="1170"/>
        </w:tabs>
        <w:spacing w:before="122" w:line="283" w:lineRule="auto"/>
        <w:ind w:left="0" w:right="2" w:firstLine="567"/>
        <w:rPr>
          <w:sz w:val="28"/>
        </w:rPr>
      </w:pPr>
      <w:r w:rsidRPr="00917022">
        <w:rPr>
          <w:sz w:val="28"/>
        </w:rPr>
        <w:t>Dựa vào nhân dân để bảo vệ nền tảng tư tưởng của Đảng; huy động sự tham gia đông đảo của nhân dân trong công tác bảo vệ nền tảng tư tưởng của Đảng, đấu tranh phản bác các quan điểm sai trái, thù địch trong tình hình mới.</w:t>
      </w:r>
    </w:p>
    <w:p w:rsidR="00917022" w:rsidRPr="00917022" w:rsidRDefault="00917022" w:rsidP="00917022">
      <w:pPr>
        <w:pStyle w:val="ListParagraph"/>
        <w:numPr>
          <w:ilvl w:val="0"/>
          <w:numId w:val="1"/>
        </w:numPr>
        <w:tabs>
          <w:tab w:val="left" w:pos="1180"/>
        </w:tabs>
        <w:spacing w:line="283" w:lineRule="auto"/>
        <w:ind w:left="0" w:right="2" w:firstLine="567"/>
        <w:rPr>
          <w:sz w:val="28"/>
        </w:rPr>
      </w:pPr>
      <w:r w:rsidRPr="00917022">
        <w:rPr>
          <w:sz w:val="28"/>
        </w:rPr>
        <w:t xml:space="preserve">Bồi dưỡng lý tưởng cách mạng, đạo đức, lối sống văn hóa, nâng cao lòng yêu nước, tự hào, tự tôn dân tộc, truyền thống và lịch sử dân tộc; nuôi dưỡng ước mơ, hoài bão, khát vọng vươn lên; nêu cao tinh thần trách nhiệm của thế hệ trẻ đối </w:t>
      </w:r>
      <w:r w:rsidRPr="00917022">
        <w:rPr>
          <w:sz w:val="28"/>
        </w:rPr>
        <w:lastRenderedPageBreak/>
        <w:t>với đất nước và xã hội.</w:t>
      </w:r>
    </w:p>
    <w:p w:rsidR="00917022" w:rsidRPr="00917022" w:rsidRDefault="00917022" w:rsidP="00917022">
      <w:pPr>
        <w:pStyle w:val="ListParagraph"/>
        <w:numPr>
          <w:ilvl w:val="0"/>
          <w:numId w:val="1"/>
        </w:numPr>
        <w:tabs>
          <w:tab w:val="left" w:pos="1170"/>
        </w:tabs>
        <w:spacing w:line="283" w:lineRule="auto"/>
        <w:ind w:left="0" w:right="2" w:firstLine="567"/>
        <w:rPr>
          <w:sz w:val="28"/>
        </w:rPr>
      </w:pPr>
      <w:r w:rsidRPr="00917022">
        <w:rPr>
          <w:sz w:val="28"/>
        </w:rPr>
        <w:t>Đổi mới cơ chế, chính sách, hoàn thiện khuôn khổ pháp lý, phối hợp lực lượng trong bảo vệ nền tảng tư tưởng của Đảng, đấu tranh phản bác các quan điểm sai trái, thù địch.</w:t>
      </w:r>
    </w:p>
    <w:p w:rsidR="00917022" w:rsidRPr="00917022" w:rsidRDefault="00917022" w:rsidP="00917022">
      <w:pPr>
        <w:pStyle w:val="ListParagraph"/>
        <w:numPr>
          <w:ilvl w:val="0"/>
          <w:numId w:val="1"/>
        </w:numPr>
        <w:tabs>
          <w:tab w:val="left" w:pos="1199"/>
        </w:tabs>
        <w:spacing w:line="283" w:lineRule="auto"/>
        <w:ind w:left="0" w:right="2" w:firstLine="567"/>
        <w:rPr>
          <w:sz w:val="28"/>
        </w:rPr>
      </w:pPr>
      <w:r w:rsidRPr="00917022">
        <w:rPr>
          <w:sz w:val="28"/>
        </w:rPr>
        <w:t>Nâng cao hiệu lực, hiệu quả, xây dựng “thế trận lòng dân” thế trận an ninh nhân dân, thế trận quốc phòng toàn dân trên các mặt trận để bảo vệ nền tảng tư tưởng của Đảng.</w:t>
      </w:r>
    </w:p>
    <w:p w:rsidR="00917022" w:rsidRPr="00917022" w:rsidRDefault="00917022" w:rsidP="00917022">
      <w:pPr>
        <w:pStyle w:val="ListParagraph"/>
        <w:numPr>
          <w:ilvl w:val="0"/>
          <w:numId w:val="1"/>
        </w:numPr>
        <w:tabs>
          <w:tab w:val="left" w:pos="1185"/>
        </w:tabs>
        <w:spacing w:line="283" w:lineRule="auto"/>
        <w:ind w:left="0" w:right="2" w:firstLine="567"/>
        <w:rPr>
          <w:sz w:val="28"/>
        </w:rPr>
      </w:pPr>
      <w:r w:rsidRPr="00917022">
        <w:rPr>
          <w:sz w:val="28"/>
        </w:rPr>
        <w:t>Kinh nghiệm mới về bảo vệ nền tảng tư tưởng của Đảng, đấu tranh phản bác các quan điểm sai trái, thù địch sau 05 năm thực hiện Nghị quyết số 35-NQ/TW và 03 năm tổ chức cuộc thi bảo vệ nên tảng tư tưởng của Đảng; đề xuất những kiến nghị, giải pháp.</w:t>
      </w:r>
    </w:p>
    <w:p w:rsidR="00917022" w:rsidRPr="00917022" w:rsidRDefault="00917022" w:rsidP="00917022">
      <w:pPr>
        <w:pStyle w:val="ListParagraph"/>
        <w:numPr>
          <w:ilvl w:val="0"/>
          <w:numId w:val="1"/>
        </w:numPr>
        <w:tabs>
          <w:tab w:val="left" w:pos="1168"/>
        </w:tabs>
        <w:spacing w:line="283" w:lineRule="auto"/>
        <w:ind w:left="0" w:right="2" w:firstLine="567"/>
        <w:rPr>
          <w:sz w:val="28"/>
        </w:rPr>
      </w:pPr>
      <w:r w:rsidRPr="00917022">
        <w:rPr>
          <w:sz w:val="28"/>
        </w:rPr>
        <w:t>Thực tiễn, kinh nghiệm bảo vệ nền tảng tư tưởng của các đảng cộng sản và công nhân trên thế giới; kết hợp sức mạnh dân tộc và sức mạnh thời đại trong bảo vệ nền tảng tư tưởng, đấu tranh phản bác các quan điểm sai trái, thù địch hiện nay./.</w:t>
      </w:r>
    </w:p>
    <w:p w:rsidR="00CE6ED3" w:rsidRPr="00917022" w:rsidRDefault="00CE6ED3" w:rsidP="00917022">
      <w:pPr>
        <w:ind w:right="2" w:firstLine="567"/>
      </w:pPr>
    </w:p>
    <w:sectPr w:rsidR="00CE6ED3" w:rsidRPr="00917022" w:rsidSect="00917022">
      <w:pgSz w:w="11910"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F7D"/>
    <w:multiLevelType w:val="hybridMultilevel"/>
    <w:tmpl w:val="B5D07FA8"/>
    <w:lvl w:ilvl="0" w:tplc="F8C2D490">
      <w:start w:val="1"/>
      <w:numFmt w:val="decimal"/>
      <w:lvlText w:val="(%1)"/>
      <w:lvlJc w:val="left"/>
      <w:pPr>
        <w:ind w:left="320" w:hanging="399"/>
        <w:jc w:val="left"/>
      </w:pPr>
      <w:rPr>
        <w:rFonts w:ascii="Times New Roman" w:eastAsia="Times New Roman" w:hAnsi="Times New Roman" w:cs="Times New Roman" w:hint="default"/>
        <w:color w:val="000711"/>
        <w:w w:val="100"/>
        <w:sz w:val="28"/>
        <w:szCs w:val="28"/>
        <w:lang w:val="vi" w:eastAsia="en-US" w:bidi="ar-SA"/>
      </w:rPr>
    </w:lvl>
    <w:lvl w:ilvl="1" w:tplc="5A7250DE">
      <w:numFmt w:val="bullet"/>
      <w:lvlText w:val="•"/>
      <w:lvlJc w:val="left"/>
      <w:pPr>
        <w:ind w:left="1350" w:hanging="399"/>
      </w:pPr>
      <w:rPr>
        <w:rFonts w:hint="default"/>
        <w:lang w:val="vi" w:eastAsia="en-US" w:bidi="ar-SA"/>
      </w:rPr>
    </w:lvl>
    <w:lvl w:ilvl="2" w:tplc="EA7668AC">
      <w:numFmt w:val="bullet"/>
      <w:lvlText w:val="•"/>
      <w:lvlJc w:val="left"/>
      <w:pPr>
        <w:ind w:left="2380" w:hanging="399"/>
      </w:pPr>
      <w:rPr>
        <w:rFonts w:hint="default"/>
        <w:lang w:val="vi" w:eastAsia="en-US" w:bidi="ar-SA"/>
      </w:rPr>
    </w:lvl>
    <w:lvl w:ilvl="3" w:tplc="ECF88432">
      <w:numFmt w:val="bullet"/>
      <w:lvlText w:val="•"/>
      <w:lvlJc w:val="left"/>
      <w:pPr>
        <w:ind w:left="3410" w:hanging="399"/>
      </w:pPr>
      <w:rPr>
        <w:rFonts w:hint="default"/>
        <w:lang w:val="vi" w:eastAsia="en-US" w:bidi="ar-SA"/>
      </w:rPr>
    </w:lvl>
    <w:lvl w:ilvl="4" w:tplc="FCEA3D52">
      <w:numFmt w:val="bullet"/>
      <w:lvlText w:val="•"/>
      <w:lvlJc w:val="left"/>
      <w:pPr>
        <w:ind w:left="4440" w:hanging="399"/>
      </w:pPr>
      <w:rPr>
        <w:rFonts w:hint="default"/>
        <w:lang w:val="vi" w:eastAsia="en-US" w:bidi="ar-SA"/>
      </w:rPr>
    </w:lvl>
    <w:lvl w:ilvl="5" w:tplc="FA88DC3C">
      <w:numFmt w:val="bullet"/>
      <w:lvlText w:val="•"/>
      <w:lvlJc w:val="left"/>
      <w:pPr>
        <w:ind w:left="5470" w:hanging="399"/>
      </w:pPr>
      <w:rPr>
        <w:rFonts w:hint="default"/>
        <w:lang w:val="vi" w:eastAsia="en-US" w:bidi="ar-SA"/>
      </w:rPr>
    </w:lvl>
    <w:lvl w:ilvl="6" w:tplc="637AC05E">
      <w:numFmt w:val="bullet"/>
      <w:lvlText w:val="•"/>
      <w:lvlJc w:val="left"/>
      <w:pPr>
        <w:ind w:left="6500" w:hanging="399"/>
      </w:pPr>
      <w:rPr>
        <w:rFonts w:hint="default"/>
        <w:lang w:val="vi" w:eastAsia="en-US" w:bidi="ar-SA"/>
      </w:rPr>
    </w:lvl>
    <w:lvl w:ilvl="7" w:tplc="5E2897CA">
      <w:numFmt w:val="bullet"/>
      <w:lvlText w:val="•"/>
      <w:lvlJc w:val="left"/>
      <w:pPr>
        <w:ind w:left="7530" w:hanging="399"/>
      </w:pPr>
      <w:rPr>
        <w:rFonts w:hint="default"/>
        <w:lang w:val="vi" w:eastAsia="en-US" w:bidi="ar-SA"/>
      </w:rPr>
    </w:lvl>
    <w:lvl w:ilvl="8" w:tplc="A5483DE4">
      <w:numFmt w:val="bullet"/>
      <w:lvlText w:val="•"/>
      <w:lvlJc w:val="left"/>
      <w:pPr>
        <w:ind w:left="8560" w:hanging="399"/>
      </w:pPr>
      <w:rPr>
        <w:rFonts w:hint="default"/>
        <w:lang w:val="vi" w:eastAsia="en-US" w:bidi="ar-SA"/>
      </w:rPr>
    </w:lvl>
  </w:abstractNum>
  <w:abstractNum w:abstractNumId="1">
    <w:nsid w:val="09AE0C55"/>
    <w:multiLevelType w:val="hybridMultilevel"/>
    <w:tmpl w:val="8CBEC25E"/>
    <w:lvl w:ilvl="0" w:tplc="35322D34">
      <w:start w:val="1"/>
      <w:numFmt w:val="decimal"/>
      <w:lvlText w:val="%1."/>
      <w:lvlJc w:val="left"/>
      <w:pPr>
        <w:ind w:left="320" w:hanging="327"/>
        <w:jc w:val="left"/>
      </w:pPr>
      <w:rPr>
        <w:rFonts w:ascii="Times New Roman" w:eastAsia="Times New Roman" w:hAnsi="Times New Roman" w:cs="Times New Roman" w:hint="default"/>
        <w:spacing w:val="0"/>
        <w:w w:val="100"/>
        <w:sz w:val="28"/>
        <w:szCs w:val="28"/>
        <w:lang w:val="vi" w:eastAsia="en-US" w:bidi="ar-SA"/>
      </w:rPr>
    </w:lvl>
    <w:lvl w:ilvl="1" w:tplc="932454B4">
      <w:numFmt w:val="bullet"/>
      <w:lvlText w:val="•"/>
      <w:lvlJc w:val="left"/>
      <w:pPr>
        <w:ind w:left="1350" w:hanging="327"/>
      </w:pPr>
      <w:rPr>
        <w:rFonts w:hint="default"/>
        <w:lang w:val="vi" w:eastAsia="en-US" w:bidi="ar-SA"/>
      </w:rPr>
    </w:lvl>
    <w:lvl w:ilvl="2" w:tplc="07EE9D6A">
      <w:numFmt w:val="bullet"/>
      <w:lvlText w:val="•"/>
      <w:lvlJc w:val="left"/>
      <w:pPr>
        <w:ind w:left="2380" w:hanging="327"/>
      </w:pPr>
      <w:rPr>
        <w:rFonts w:hint="default"/>
        <w:lang w:val="vi" w:eastAsia="en-US" w:bidi="ar-SA"/>
      </w:rPr>
    </w:lvl>
    <w:lvl w:ilvl="3" w:tplc="5614D1D4">
      <w:numFmt w:val="bullet"/>
      <w:lvlText w:val="•"/>
      <w:lvlJc w:val="left"/>
      <w:pPr>
        <w:ind w:left="3410" w:hanging="327"/>
      </w:pPr>
      <w:rPr>
        <w:rFonts w:hint="default"/>
        <w:lang w:val="vi" w:eastAsia="en-US" w:bidi="ar-SA"/>
      </w:rPr>
    </w:lvl>
    <w:lvl w:ilvl="4" w:tplc="446E9810">
      <w:numFmt w:val="bullet"/>
      <w:lvlText w:val="•"/>
      <w:lvlJc w:val="left"/>
      <w:pPr>
        <w:ind w:left="4440" w:hanging="327"/>
      </w:pPr>
      <w:rPr>
        <w:rFonts w:hint="default"/>
        <w:lang w:val="vi" w:eastAsia="en-US" w:bidi="ar-SA"/>
      </w:rPr>
    </w:lvl>
    <w:lvl w:ilvl="5" w:tplc="3D94C5B2">
      <w:numFmt w:val="bullet"/>
      <w:lvlText w:val="•"/>
      <w:lvlJc w:val="left"/>
      <w:pPr>
        <w:ind w:left="5470" w:hanging="327"/>
      </w:pPr>
      <w:rPr>
        <w:rFonts w:hint="default"/>
        <w:lang w:val="vi" w:eastAsia="en-US" w:bidi="ar-SA"/>
      </w:rPr>
    </w:lvl>
    <w:lvl w:ilvl="6" w:tplc="D37CCDCA">
      <w:numFmt w:val="bullet"/>
      <w:lvlText w:val="•"/>
      <w:lvlJc w:val="left"/>
      <w:pPr>
        <w:ind w:left="6500" w:hanging="327"/>
      </w:pPr>
      <w:rPr>
        <w:rFonts w:hint="default"/>
        <w:lang w:val="vi" w:eastAsia="en-US" w:bidi="ar-SA"/>
      </w:rPr>
    </w:lvl>
    <w:lvl w:ilvl="7" w:tplc="60668FE2">
      <w:numFmt w:val="bullet"/>
      <w:lvlText w:val="•"/>
      <w:lvlJc w:val="left"/>
      <w:pPr>
        <w:ind w:left="7530" w:hanging="327"/>
      </w:pPr>
      <w:rPr>
        <w:rFonts w:hint="default"/>
        <w:lang w:val="vi" w:eastAsia="en-US" w:bidi="ar-SA"/>
      </w:rPr>
    </w:lvl>
    <w:lvl w:ilvl="8" w:tplc="47E6D884">
      <w:numFmt w:val="bullet"/>
      <w:lvlText w:val="•"/>
      <w:lvlJc w:val="left"/>
      <w:pPr>
        <w:ind w:left="8560" w:hanging="327"/>
      </w:pPr>
      <w:rPr>
        <w:rFonts w:hint="default"/>
        <w:lang w:val="vi" w:eastAsia="en-US" w:bidi="ar-SA"/>
      </w:rPr>
    </w:lvl>
  </w:abstractNum>
  <w:abstractNum w:abstractNumId="2">
    <w:nsid w:val="0AC272F5"/>
    <w:multiLevelType w:val="multilevel"/>
    <w:tmpl w:val="9C94558A"/>
    <w:lvl w:ilvl="0">
      <w:start w:val="1"/>
      <w:numFmt w:val="upperRoman"/>
      <w:lvlText w:val="%1."/>
      <w:lvlJc w:val="left"/>
      <w:pPr>
        <w:ind w:left="1248" w:hanging="250"/>
        <w:jc w:val="left"/>
      </w:pPr>
      <w:rPr>
        <w:rFonts w:ascii="Times New Roman" w:eastAsia="Times New Roman" w:hAnsi="Times New Roman" w:cs="Times New Roman" w:hint="default"/>
        <w:b/>
        <w:bCs/>
        <w:w w:val="100"/>
        <w:sz w:val="28"/>
        <w:szCs w:val="28"/>
        <w:lang w:val="vi" w:eastAsia="en-US" w:bidi="ar-SA"/>
      </w:rPr>
    </w:lvl>
    <w:lvl w:ilvl="1">
      <w:start w:val="1"/>
      <w:numFmt w:val="decimal"/>
      <w:lvlText w:val="%2."/>
      <w:lvlJc w:val="left"/>
      <w:pPr>
        <w:ind w:left="320" w:hanging="291"/>
        <w:jc w:val="lef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320" w:hanging="499"/>
        <w:jc w:val="left"/>
      </w:pPr>
      <w:rPr>
        <w:rFonts w:ascii="Times New Roman" w:eastAsia="Times New Roman" w:hAnsi="Times New Roman" w:cs="Times New Roman" w:hint="default"/>
        <w:w w:val="100"/>
        <w:sz w:val="28"/>
        <w:szCs w:val="28"/>
        <w:lang w:val="vi" w:eastAsia="en-US" w:bidi="ar-SA"/>
      </w:rPr>
    </w:lvl>
    <w:lvl w:ilvl="3">
      <w:numFmt w:val="bullet"/>
      <w:lvlText w:val="•"/>
      <w:lvlJc w:val="left"/>
      <w:pPr>
        <w:ind w:left="2640" w:hanging="499"/>
      </w:pPr>
      <w:rPr>
        <w:rFonts w:hint="default"/>
        <w:lang w:val="vi" w:eastAsia="en-US" w:bidi="ar-SA"/>
      </w:rPr>
    </w:lvl>
    <w:lvl w:ilvl="4">
      <w:numFmt w:val="bullet"/>
      <w:lvlText w:val="•"/>
      <w:lvlJc w:val="left"/>
      <w:pPr>
        <w:ind w:left="3780" w:hanging="499"/>
      </w:pPr>
      <w:rPr>
        <w:rFonts w:hint="default"/>
        <w:lang w:val="vi" w:eastAsia="en-US" w:bidi="ar-SA"/>
      </w:rPr>
    </w:lvl>
    <w:lvl w:ilvl="5">
      <w:numFmt w:val="bullet"/>
      <w:lvlText w:val="•"/>
      <w:lvlJc w:val="left"/>
      <w:pPr>
        <w:ind w:left="4920" w:hanging="499"/>
      </w:pPr>
      <w:rPr>
        <w:rFonts w:hint="default"/>
        <w:lang w:val="vi" w:eastAsia="en-US" w:bidi="ar-SA"/>
      </w:rPr>
    </w:lvl>
    <w:lvl w:ilvl="6">
      <w:numFmt w:val="bullet"/>
      <w:lvlText w:val="•"/>
      <w:lvlJc w:val="left"/>
      <w:pPr>
        <w:ind w:left="6060" w:hanging="499"/>
      </w:pPr>
      <w:rPr>
        <w:rFonts w:hint="default"/>
        <w:lang w:val="vi" w:eastAsia="en-US" w:bidi="ar-SA"/>
      </w:rPr>
    </w:lvl>
    <w:lvl w:ilvl="7">
      <w:numFmt w:val="bullet"/>
      <w:lvlText w:val="•"/>
      <w:lvlJc w:val="left"/>
      <w:pPr>
        <w:ind w:left="7200" w:hanging="499"/>
      </w:pPr>
      <w:rPr>
        <w:rFonts w:hint="default"/>
        <w:lang w:val="vi" w:eastAsia="en-US" w:bidi="ar-SA"/>
      </w:rPr>
    </w:lvl>
    <w:lvl w:ilvl="8">
      <w:numFmt w:val="bullet"/>
      <w:lvlText w:val="•"/>
      <w:lvlJc w:val="left"/>
      <w:pPr>
        <w:ind w:left="8340" w:hanging="499"/>
      </w:pPr>
      <w:rPr>
        <w:rFonts w:hint="default"/>
        <w:lang w:val="vi" w:eastAsia="en-US" w:bidi="ar-SA"/>
      </w:rPr>
    </w:lvl>
  </w:abstractNum>
  <w:abstractNum w:abstractNumId="3">
    <w:nsid w:val="0C682255"/>
    <w:multiLevelType w:val="hybridMultilevel"/>
    <w:tmpl w:val="8CDE950C"/>
    <w:lvl w:ilvl="0" w:tplc="76D8DE00">
      <w:start w:val="1"/>
      <w:numFmt w:val="decimal"/>
      <w:lvlText w:val="%1."/>
      <w:lvlJc w:val="left"/>
      <w:pPr>
        <w:ind w:left="320" w:hanging="300"/>
        <w:jc w:val="left"/>
      </w:pPr>
      <w:rPr>
        <w:rFonts w:ascii="Times New Roman" w:eastAsia="Times New Roman" w:hAnsi="Times New Roman" w:cs="Times New Roman" w:hint="default"/>
        <w:w w:val="100"/>
        <w:sz w:val="28"/>
        <w:szCs w:val="28"/>
        <w:lang w:val="vi" w:eastAsia="en-US" w:bidi="ar-SA"/>
      </w:rPr>
    </w:lvl>
    <w:lvl w:ilvl="1" w:tplc="2A984D8E">
      <w:numFmt w:val="bullet"/>
      <w:lvlText w:val="•"/>
      <w:lvlJc w:val="left"/>
      <w:pPr>
        <w:ind w:left="1350" w:hanging="300"/>
      </w:pPr>
      <w:rPr>
        <w:rFonts w:hint="default"/>
        <w:lang w:val="vi" w:eastAsia="en-US" w:bidi="ar-SA"/>
      </w:rPr>
    </w:lvl>
    <w:lvl w:ilvl="2" w:tplc="9104DCFC">
      <w:numFmt w:val="bullet"/>
      <w:lvlText w:val="•"/>
      <w:lvlJc w:val="left"/>
      <w:pPr>
        <w:ind w:left="2380" w:hanging="300"/>
      </w:pPr>
      <w:rPr>
        <w:rFonts w:hint="default"/>
        <w:lang w:val="vi" w:eastAsia="en-US" w:bidi="ar-SA"/>
      </w:rPr>
    </w:lvl>
    <w:lvl w:ilvl="3" w:tplc="55FC1DD2">
      <w:numFmt w:val="bullet"/>
      <w:lvlText w:val="•"/>
      <w:lvlJc w:val="left"/>
      <w:pPr>
        <w:ind w:left="3410" w:hanging="300"/>
      </w:pPr>
      <w:rPr>
        <w:rFonts w:hint="default"/>
        <w:lang w:val="vi" w:eastAsia="en-US" w:bidi="ar-SA"/>
      </w:rPr>
    </w:lvl>
    <w:lvl w:ilvl="4" w:tplc="55507A58">
      <w:numFmt w:val="bullet"/>
      <w:lvlText w:val="•"/>
      <w:lvlJc w:val="left"/>
      <w:pPr>
        <w:ind w:left="4440" w:hanging="300"/>
      </w:pPr>
      <w:rPr>
        <w:rFonts w:hint="default"/>
        <w:lang w:val="vi" w:eastAsia="en-US" w:bidi="ar-SA"/>
      </w:rPr>
    </w:lvl>
    <w:lvl w:ilvl="5" w:tplc="FB5C7F90">
      <w:numFmt w:val="bullet"/>
      <w:lvlText w:val="•"/>
      <w:lvlJc w:val="left"/>
      <w:pPr>
        <w:ind w:left="5470" w:hanging="300"/>
      </w:pPr>
      <w:rPr>
        <w:rFonts w:hint="default"/>
        <w:lang w:val="vi" w:eastAsia="en-US" w:bidi="ar-SA"/>
      </w:rPr>
    </w:lvl>
    <w:lvl w:ilvl="6" w:tplc="2098D3F8">
      <w:numFmt w:val="bullet"/>
      <w:lvlText w:val="•"/>
      <w:lvlJc w:val="left"/>
      <w:pPr>
        <w:ind w:left="6500" w:hanging="300"/>
      </w:pPr>
      <w:rPr>
        <w:rFonts w:hint="default"/>
        <w:lang w:val="vi" w:eastAsia="en-US" w:bidi="ar-SA"/>
      </w:rPr>
    </w:lvl>
    <w:lvl w:ilvl="7" w:tplc="4B544E32">
      <w:numFmt w:val="bullet"/>
      <w:lvlText w:val="•"/>
      <w:lvlJc w:val="left"/>
      <w:pPr>
        <w:ind w:left="7530" w:hanging="300"/>
      </w:pPr>
      <w:rPr>
        <w:rFonts w:hint="default"/>
        <w:lang w:val="vi" w:eastAsia="en-US" w:bidi="ar-SA"/>
      </w:rPr>
    </w:lvl>
    <w:lvl w:ilvl="8" w:tplc="53E8665C">
      <w:numFmt w:val="bullet"/>
      <w:lvlText w:val="•"/>
      <w:lvlJc w:val="left"/>
      <w:pPr>
        <w:ind w:left="8560" w:hanging="300"/>
      </w:pPr>
      <w:rPr>
        <w:rFonts w:hint="default"/>
        <w:lang w:val="vi" w:eastAsia="en-US" w:bidi="ar-SA"/>
      </w:rPr>
    </w:lvl>
  </w:abstractNum>
  <w:abstractNum w:abstractNumId="4">
    <w:nsid w:val="0F4157BF"/>
    <w:multiLevelType w:val="hybridMultilevel"/>
    <w:tmpl w:val="FEF6C078"/>
    <w:lvl w:ilvl="0" w:tplc="70E6B25A">
      <w:numFmt w:val="bullet"/>
      <w:lvlText w:val="-"/>
      <w:lvlJc w:val="left"/>
      <w:pPr>
        <w:ind w:left="320" w:hanging="190"/>
      </w:pPr>
      <w:rPr>
        <w:rFonts w:hint="default"/>
        <w:w w:val="100"/>
        <w:lang w:val="vi" w:eastAsia="en-US" w:bidi="ar-SA"/>
      </w:rPr>
    </w:lvl>
    <w:lvl w:ilvl="1" w:tplc="AD7CE9C2">
      <w:numFmt w:val="bullet"/>
      <w:lvlText w:val="•"/>
      <w:lvlJc w:val="left"/>
      <w:pPr>
        <w:ind w:left="1350" w:hanging="190"/>
      </w:pPr>
      <w:rPr>
        <w:rFonts w:hint="default"/>
        <w:lang w:val="vi" w:eastAsia="en-US" w:bidi="ar-SA"/>
      </w:rPr>
    </w:lvl>
    <w:lvl w:ilvl="2" w:tplc="7150AC08">
      <w:numFmt w:val="bullet"/>
      <w:lvlText w:val="•"/>
      <w:lvlJc w:val="left"/>
      <w:pPr>
        <w:ind w:left="2380" w:hanging="190"/>
      </w:pPr>
      <w:rPr>
        <w:rFonts w:hint="default"/>
        <w:lang w:val="vi" w:eastAsia="en-US" w:bidi="ar-SA"/>
      </w:rPr>
    </w:lvl>
    <w:lvl w:ilvl="3" w:tplc="2E2842DA">
      <w:numFmt w:val="bullet"/>
      <w:lvlText w:val="•"/>
      <w:lvlJc w:val="left"/>
      <w:pPr>
        <w:ind w:left="3410" w:hanging="190"/>
      </w:pPr>
      <w:rPr>
        <w:rFonts w:hint="default"/>
        <w:lang w:val="vi" w:eastAsia="en-US" w:bidi="ar-SA"/>
      </w:rPr>
    </w:lvl>
    <w:lvl w:ilvl="4" w:tplc="158A8DF0">
      <w:numFmt w:val="bullet"/>
      <w:lvlText w:val="•"/>
      <w:lvlJc w:val="left"/>
      <w:pPr>
        <w:ind w:left="4440" w:hanging="190"/>
      </w:pPr>
      <w:rPr>
        <w:rFonts w:hint="default"/>
        <w:lang w:val="vi" w:eastAsia="en-US" w:bidi="ar-SA"/>
      </w:rPr>
    </w:lvl>
    <w:lvl w:ilvl="5" w:tplc="D91E11DA">
      <w:numFmt w:val="bullet"/>
      <w:lvlText w:val="•"/>
      <w:lvlJc w:val="left"/>
      <w:pPr>
        <w:ind w:left="5470" w:hanging="190"/>
      </w:pPr>
      <w:rPr>
        <w:rFonts w:hint="default"/>
        <w:lang w:val="vi" w:eastAsia="en-US" w:bidi="ar-SA"/>
      </w:rPr>
    </w:lvl>
    <w:lvl w:ilvl="6" w:tplc="5B369A1C">
      <w:numFmt w:val="bullet"/>
      <w:lvlText w:val="•"/>
      <w:lvlJc w:val="left"/>
      <w:pPr>
        <w:ind w:left="6500" w:hanging="190"/>
      </w:pPr>
      <w:rPr>
        <w:rFonts w:hint="default"/>
        <w:lang w:val="vi" w:eastAsia="en-US" w:bidi="ar-SA"/>
      </w:rPr>
    </w:lvl>
    <w:lvl w:ilvl="7" w:tplc="D1C88952">
      <w:numFmt w:val="bullet"/>
      <w:lvlText w:val="•"/>
      <w:lvlJc w:val="left"/>
      <w:pPr>
        <w:ind w:left="7530" w:hanging="190"/>
      </w:pPr>
      <w:rPr>
        <w:rFonts w:hint="default"/>
        <w:lang w:val="vi" w:eastAsia="en-US" w:bidi="ar-SA"/>
      </w:rPr>
    </w:lvl>
    <w:lvl w:ilvl="8" w:tplc="991A227A">
      <w:numFmt w:val="bullet"/>
      <w:lvlText w:val="•"/>
      <w:lvlJc w:val="left"/>
      <w:pPr>
        <w:ind w:left="8560" w:hanging="190"/>
      </w:pPr>
      <w:rPr>
        <w:rFonts w:hint="default"/>
        <w:lang w:val="vi" w:eastAsia="en-US" w:bidi="ar-SA"/>
      </w:rPr>
    </w:lvl>
  </w:abstractNum>
  <w:abstractNum w:abstractNumId="5">
    <w:nsid w:val="26927037"/>
    <w:multiLevelType w:val="hybridMultilevel"/>
    <w:tmpl w:val="A156E6EE"/>
    <w:lvl w:ilvl="0" w:tplc="D0260024">
      <w:start w:val="1"/>
      <w:numFmt w:val="decimal"/>
      <w:lvlText w:val="%1."/>
      <w:lvlJc w:val="left"/>
      <w:pPr>
        <w:ind w:left="320" w:hanging="300"/>
        <w:jc w:val="left"/>
      </w:pPr>
      <w:rPr>
        <w:rFonts w:ascii="Times New Roman" w:eastAsia="Times New Roman" w:hAnsi="Times New Roman" w:cs="Times New Roman" w:hint="default"/>
        <w:w w:val="100"/>
        <w:sz w:val="28"/>
        <w:szCs w:val="28"/>
        <w:lang w:val="vi" w:eastAsia="en-US" w:bidi="ar-SA"/>
      </w:rPr>
    </w:lvl>
    <w:lvl w:ilvl="1" w:tplc="D5F6B84C">
      <w:numFmt w:val="bullet"/>
      <w:lvlText w:val="•"/>
      <w:lvlJc w:val="left"/>
      <w:pPr>
        <w:ind w:left="1350" w:hanging="300"/>
      </w:pPr>
      <w:rPr>
        <w:rFonts w:hint="default"/>
        <w:lang w:val="vi" w:eastAsia="en-US" w:bidi="ar-SA"/>
      </w:rPr>
    </w:lvl>
    <w:lvl w:ilvl="2" w:tplc="B0DC89C4">
      <w:numFmt w:val="bullet"/>
      <w:lvlText w:val="•"/>
      <w:lvlJc w:val="left"/>
      <w:pPr>
        <w:ind w:left="2380" w:hanging="300"/>
      </w:pPr>
      <w:rPr>
        <w:rFonts w:hint="default"/>
        <w:lang w:val="vi" w:eastAsia="en-US" w:bidi="ar-SA"/>
      </w:rPr>
    </w:lvl>
    <w:lvl w:ilvl="3" w:tplc="A4A2799E">
      <w:numFmt w:val="bullet"/>
      <w:lvlText w:val="•"/>
      <w:lvlJc w:val="left"/>
      <w:pPr>
        <w:ind w:left="3410" w:hanging="300"/>
      </w:pPr>
      <w:rPr>
        <w:rFonts w:hint="default"/>
        <w:lang w:val="vi" w:eastAsia="en-US" w:bidi="ar-SA"/>
      </w:rPr>
    </w:lvl>
    <w:lvl w:ilvl="4" w:tplc="1CB2255C">
      <w:numFmt w:val="bullet"/>
      <w:lvlText w:val="•"/>
      <w:lvlJc w:val="left"/>
      <w:pPr>
        <w:ind w:left="4440" w:hanging="300"/>
      </w:pPr>
      <w:rPr>
        <w:rFonts w:hint="default"/>
        <w:lang w:val="vi" w:eastAsia="en-US" w:bidi="ar-SA"/>
      </w:rPr>
    </w:lvl>
    <w:lvl w:ilvl="5" w:tplc="8E8C38CE">
      <w:numFmt w:val="bullet"/>
      <w:lvlText w:val="•"/>
      <w:lvlJc w:val="left"/>
      <w:pPr>
        <w:ind w:left="5470" w:hanging="300"/>
      </w:pPr>
      <w:rPr>
        <w:rFonts w:hint="default"/>
        <w:lang w:val="vi" w:eastAsia="en-US" w:bidi="ar-SA"/>
      </w:rPr>
    </w:lvl>
    <w:lvl w:ilvl="6" w:tplc="8418FD5C">
      <w:numFmt w:val="bullet"/>
      <w:lvlText w:val="•"/>
      <w:lvlJc w:val="left"/>
      <w:pPr>
        <w:ind w:left="6500" w:hanging="300"/>
      </w:pPr>
      <w:rPr>
        <w:rFonts w:hint="default"/>
        <w:lang w:val="vi" w:eastAsia="en-US" w:bidi="ar-SA"/>
      </w:rPr>
    </w:lvl>
    <w:lvl w:ilvl="7" w:tplc="5770DBC0">
      <w:numFmt w:val="bullet"/>
      <w:lvlText w:val="•"/>
      <w:lvlJc w:val="left"/>
      <w:pPr>
        <w:ind w:left="7530" w:hanging="300"/>
      </w:pPr>
      <w:rPr>
        <w:rFonts w:hint="default"/>
        <w:lang w:val="vi" w:eastAsia="en-US" w:bidi="ar-SA"/>
      </w:rPr>
    </w:lvl>
    <w:lvl w:ilvl="8" w:tplc="D1B6EAE2">
      <w:numFmt w:val="bullet"/>
      <w:lvlText w:val="•"/>
      <w:lvlJc w:val="left"/>
      <w:pPr>
        <w:ind w:left="8560" w:hanging="300"/>
      </w:pPr>
      <w:rPr>
        <w:rFonts w:hint="default"/>
        <w:lang w:val="vi" w:eastAsia="en-US" w:bidi="ar-SA"/>
      </w:rPr>
    </w:lvl>
  </w:abstractNum>
  <w:abstractNum w:abstractNumId="6">
    <w:nsid w:val="34D4655F"/>
    <w:multiLevelType w:val="hybridMultilevel"/>
    <w:tmpl w:val="8CB43B32"/>
    <w:lvl w:ilvl="0" w:tplc="494C7B24">
      <w:start w:val="1"/>
      <w:numFmt w:val="decimal"/>
      <w:lvlText w:val="%1."/>
      <w:lvlJc w:val="left"/>
      <w:pPr>
        <w:ind w:left="320" w:hanging="297"/>
        <w:jc w:val="left"/>
      </w:pPr>
      <w:rPr>
        <w:rFonts w:ascii="Times New Roman" w:eastAsia="Times New Roman" w:hAnsi="Times New Roman" w:cs="Times New Roman" w:hint="default"/>
        <w:spacing w:val="0"/>
        <w:w w:val="100"/>
        <w:sz w:val="28"/>
        <w:szCs w:val="28"/>
        <w:lang w:val="vi" w:eastAsia="en-US" w:bidi="ar-SA"/>
      </w:rPr>
    </w:lvl>
    <w:lvl w:ilvl="1" w:tplc="8E54ABD0">
      <w:numFmt w:val="bullet"/>
      <w:lvlText w:val="•"/>
      <w:lvlJc w:val="left"/>
      <w:pPr>
        <w:ind w:left="1350" w:hanging="297"/>
      </w:pPr>
      <w:rPr>
        <w:rFonts w:hint="default"/>
        <w:lang w:val="vi" w:eastAsia="en-US" w:bidi="ar-SA"/>
      </w:rPr>
    </w:lvl>
    <w:lvl w:ilvl="2" w:tplc="E8EC3EFA">
      <w:numFmt w:val="bullet"/>
      <w:lvlText w:val="•"/>
      <w:lvlJc w:val="left"/>
      <w:pPr>
        <w:ind w:left="2380" w:hanging="297"/>
      </w:pPr>
      <w:rPr>
        <w:rFonts w:hint="default"/>
        <w:lang w:val="vi" w:eastAsia="en-US" w:bidi="ar-SA"/>
      </w:rPr>
    </w:lvl>
    <w:lvl w:ilvl="3" w:tplc="7DBAB274">
      <w:numFmt w:val="bullet"/>
      <w:lvlText w:val="•"/>
      <w:lvlJc w:val="left"/>
      <w:pPr>
        <w:ind w:left="3410" w:hanging="297"/>
      </w:pPr>
      <w:rPr>
        <w:rFonts w:hint="default"/>
        <w:lang w:val="vi" w:eastAsia="en-US" w:bidi="ar-SA"/>
      </w:rPr>
    </w:lvl>
    <w:lvl w:ilvl="4" w:tplc="B8982FBA">
      <w:numFmt w:val="bullet"/>
      <w:lvlText w:val="•"/>
      <w:lvlJc w:val="left"/>
      <w:pPr>
        <w:ind w:left="4440" w:hanging="297"/>
      </w:pPr>
      <w:rPr>
        <w:rFonts w:hint="default"/>
        <w:lang w:val="vi" w:eastAsia="en-US" w:bidi="ar-SA"/>
      </w:rPr>
    </w:lvl>
    <w:lvl w:ilvl="5" w:tplc="605E7A46">
      <w:numFmt w:val="bullet"/>
      <w:lvlText w:val="•"/>
      <w:lvlJc w:val="left"/>
      <w:pPr>
        <w:ind w:left="5470" w:hanging="297"/>
      </w:pPr>
      <w:rPr>
        <w:rFonts w:hint="default"/>
        <w:lang w:val="vi" w:eastAsia="en-US" w:bidi="ar-SA"/>
      </w:rPr>
    </w:lvl>
    <w:lvl w:ilvl="6" w:tplc="646E3328">
      <w:numFmt w:val="bullet"/>
      <w:lvlText w:val="•"/>
      <w:lvlJc w:val="left"/>
      <w:pPr>
        <w:ind w:left="6500" w:hanging="297"/>
      </w:pPr>
      <w:rPr>
        <w:rFonts w:hint="default"/>
        <w:lang w:val="vi" w:eastAsia="en-US" w:bidi="ar-SA"/>
      </w:rPr>
    </w:lvl>
    <w:lvl w:ilvl="7" w:tplc="F00C9B14">
      <w:numFmt w:val="bullet"/>
      <w:lvlText w:val="•"/>
      <w:lvlJc w:val="left"/>
      <w:pPr>
        <w:ind w:left="7530" w:hanging="297"/>
      </w:pPr>
      <w:rPr>
        <w:rFonts w:hint="default"/>
        <w:lang w:val="vi" w:eastAsia="en-US" w:bidi="ar-SA"/>
      </w:rPr>
    </w:lvl>
    <w:lvl w:ilvl="8" w:tplc="D570B50C">
      <w:numFmt w:val="bullet"/>
      <w:lvlText w:val="•"/>
      <w:lvlJc w:val="left"/>
      <w:pPr>
        <w:ind w:left="8560" w:hanging="297"/>
      </w:pPr>
      <w:rPr>
        <w:rFonts w:hint="default"/>
        <w:lang w:val="vi" w:eastAsia="en-US" w:bidi="ar-SA"/>
      </w:rPr>
    </w:lvl>
  </w:abstractNum>
  <w:abstractNum w:abstractNumId="7">
    <w:nsid w:val="3C5834F7"/>
    <w:multiLevelType w:val="hybridMultilevel"/>
    <w:tmpl w:val="693A63AE"/>
    <w:lvl w:ilvl="0" w:tplc="8CCCF25C">
      <w:start w:val="1"/>
      <w:numFmt w:val="decimal"/>
      <w:lvlText w:val="%1."/>
      <w:lvlJc w:val="left"/>
      <w:pPr>
        <w:ind w:left="320" w:hanging="303"/>
        <w:jc w:val="left"/>
      </w:pPr>
      <w:rPr>
        <w:rFonts w:ascii="Times New Roman" w:eastAsia="Times New Roman" w:hAnsi="Times New Roman" w:cs="Times New Roman" w:hint="default"/>
        <w:b/>
        <w:bCs/>
        <w:spacing w:val="0"/>
        <w:w w:val="100"/>
        <w:sz w:val="28"/>
        <w:szCs w:val="28"/>
        <w:lang w:val="vi" w:eastAsia="en-US" w:bidi="ar-SA"/>
      </w:rPr>
    </w:lvl>
    <w:lvl w:ilvl="1" w:tplc="352404E4">
      <w:numFmt w:val="bullet"/>
      <w:lvlText w:val="•"/>
      <w:lvlJc w:val="left"/>
      <w:pPr>
        <w:ind w:left="1350" w:hanging="303"/>
      </w:pPr>
      <w:rPr>
        <w:rFonts w:hint="default"/>
        <w:lang w:val="vi" w:eastAsia="en-US" w:bidi="ar-SA"/>
      </w:rPr>
    </w:lvl>
    <w:lvl w:ilvl="2" w:tplc="E174D550">
      <w:numFmt w:val="bullet"/>
      <w:lvlText w:val="•"/>
      <w:lvlJc w:val="left"/>
      <w:pPr>
        <w:ind w:left="2380" w:hanging="303"/>
      </w:pPr>
      <w:rPr>
        <w:rFonts w:hint="default"/>
        <w:lang w:val="vi" w:eastAsia="en-US" w:bidi="ar-SA"/>
      </w:rPr>
    </w:lvl>
    <w:lvl w:ilvl="3" w:tplc="E77E8FCA">
      <w:numFmt w:val="bullet"/>
      <w:lvlText w:val="•"/>
      <w:lvlJc w:val="left"/>
      <w:pPr>
        <w:ind w:left="3410" w:hanging="303"/>
      </w:pPr>
      <w:rPr>
        <w:rFonts w:hint="default"/>
        <w:lang w:val="vi" w:eastAsia="en-US" w:bidi="ar-SA"/>
      </w:rPr>
    </w:lvl>
    <w:lvl w:ilvl="4" w:tplc="DFC65162">
      <w:numFmt w:val="bullet"/>
      <w:lvlText w:val="•"/>
      <w:lvlJc w:val="left"/>
      <w:pPr>
        <w:ind w:left="4440" w:hanging="303"/>
      </w:pPr>
      <w:rPr>
        <w:rFonts w:hint="default"/>
        <w:lang w:val="vi" w:eastAsia="en-US" w:bidi="ar-SA"/>
      </w:rPr>
    </w:lvl>
    <w:lvl w:ilvl="5" w:tplc="7A64AC0E">
      <w:numFmt w:val="bullet"/>
      <w:lvlText w:val="•"/>
      <w:lvlJc w:val="left"/>
      <w:pPr>
        <w:ind w:left="5470" w:hanging="303"/>
      </w:pPr>
      <w:rPr>
        <w:rFonts w:hint="default"/>
        <w:lang w:val="vi" w:eastAsia="en-US" w:bidi="ar-SA"/>
      </w:rPr>
    </w:lvl>
    <w:lvl w:ilvl="6" w:tplc="24949C96">
      <w:numFmt w:val="bullet"/>
      <w:lvlText w:val="•"/>
      <w:lvlJc w:val="left"/>
      <w:pPr>
        <w:ind w:left="6500" w:hanging="303"/>
      </w:pPr>
      <w:rPr>
        <w:rFonts w:hint="default"/>
        <w:lang w:val="vi" w:eastAsia="en-US" w:bidi="ar-SA"/>
      </w:rPr>
    </w:lvl>
    <w:lvl w:ilvl="7" w:tplc="B886820C">
      <w:numFmt w:val="bullet"/>
      <w:lvlText w:val="•"/>
      <w:lvlJc w:val="left"/>
      <w:pPr>
        <w:ind w:left="7530" w:hanging="303"/>
      </w:pPr>
      <w:rPr>
        <w:rFonts w:hint="default"/>
        <w:lang w:val="vi" w:eastAsia="en-US" w:bidi="ar-SA"/>
      </w:rPr>
    </w:lvl>
    <w:lvl w:ilvl="8" w:tplc="70D8A630">
      <w:numFmt w:val="bullet"/>
      <w:lvlText w:val="•"/>
      <w:lvlJc w:val="left"/>
      <w:pPr>
        <w:ind w:left="8560" w:hanging="303"/>
      </w:pPr>
      <w:rPr>
        <w:rFonts w:hint="default"/>
        <w:lang w:val="vi" w:eastAsia="en-US" w:bidi="ar-SA"/>
      </w:rPr>
    </w:lvl>
  </w:abstractNum>
  <w:abstractNum w:abstractNumId="8">
    <w:nsid w:val="3F7A6177"/>
    <w:multiLevelType w:val="hybridMultilevel"/>
    <w:tmpl w:val="BA98EB4C"/>
    <w:lvl w:ilvl="0" w:tplc="6A942B90">
      <w:start w:val="1"/>
      <w:numFmt w:val="decimal"/>
      <w:lvlText w:val="%1."/>
      <w:lvlJc w:val="left"/>
      <w:pPr>
        <w:ind w:left="320" w:hanging="300"/>
        <w:jc w:val="left"/>
      </w:pPr>
      <w:rPr>
        <w:rFonts w:ascii="Times New Roman" w:eastAsia="Times New Roman" w:hAnsi="Times New Roman" w:cs="Times New Roman" w:hint="default"/>
        <w:w w:val="100"/>
        <w:sz w:val="28"/>
        <w:szCs w:val="28"/>
        <w:lang w:val="vi" w:eastAsia="en-US" w:bidi="ar-SA"/>
      </w:rPr>
    </w:lvl>
    <w:lvl w:ilvl="1" w:tplc="7F9287A2">
      <w:numFmt w:val="bullet"/>
      <w:lvlText w:val="•"/>
      <w:lvlJc w:val="left"/>
      <w:pPr>
        <w:ind w:left="1350" w:hanging="300"/>
      </w:pPr>
      <w:rPr>
        <w:rFonts w:hint="default"/>
        <w:lang w:val="vi" w:eastAsia="en-US" w:bidi="ar-SA"/>
      </w:rPr>
    </w:lvl>
    <w:lvl w:ilvl="2" w:tplc="DA2E8F36">
      <w:numFmt w:val="bullet"/>
      <w:lvlText w:val="•"/>
      <w:lvlJc w:val="left"/>
      <w:pPr>
        <w:ind w:left="2380" w:hanging="300"/>
      </w:pPr>
      <w:rPr>
        <w:rFonts w:hint="default"/>
        <w:lang w:val="vi" w:eastAsia="en-US" w:bidi="ar-SA"/>
      </w:rPr>
    </w:lvl>
    <w:lvl w:ilvl="3" w:tplc="8542AB4A">
      <w:numFmt w:val="bullet"/>
      <w:lvlText w:val="•"/>
      <w:lvlJc w:val="left"/>
      <w:pPr>
        <w:ind w:left="3410" w:hanging="300"/>
      </w:pPr>
      <w:rPr>
        <w:rFonts w:hint="default"/>
        <w:lang w:val="vi" w:eastAsia="en-US" w:bidi="ar-SA"/>
      </w:rPr>
    </w:lvl>
    <w:lvl w:ilvl="4" w:tplc="DFEE3DA2">
      <w:numFmt w:val="bullet"/>
      <w:lvlText w:val="•"/>
      <w:lvlJc w:val="left"/>
      <w:pPr>
        <w:ind w:left="4440" w:hanging="300"/>
      </w:pPr>
      <w:rPr>
        <w:rFonts w:hint="default"/>
        <w:lang w:val="vi" w:eastAsia="en-US" w:bidi="ar-SA"/>
      </w:rPr>
    </w:lvl>
    <w:lvl w:ilvl="5" w:tplc="C00C0792">
      <w:numFmt w:val="bullet"/>
      <w:lvlText w:val="•"/>
      <w:lvlJc w:val="left"/>
      <w:pPr>
        <w:ind w:left="5470" w:hanging="300"/>
      </w:pPr>
      <w:rPr>
        <w:rFonts w:hint="default"/>
        <w:lang w:val="vi" w:eastAsia="en-US" w:bidi="ar-SA"/>
      </w:rPr>
    </w:lvl>
    <w:lvl w:ilvl="6" w:tplc="B412CD82">
      <w:numFmt w:val="bullet"/>
      <w:lvlText w:val="•"/>
      <w:lvlJc w:val="left"/>
      <w:pPr>
        <w:ind w:left="6500" w:hanging="300"/>
      </w:pPr>
      <w:rPr>
        <w:rFonts w:hint="default"/>
        <w:lang w:val="vi" w:eastAsia="en-US" w:bidi="ar-SA"/>
      </w:rPr>
    </w:lvl>
    <w:lvl w:ilvl="7" w:tplc="8E68D0A2">
      <w:numFmt w:val="bullet"/>
      <w:lvlText w:val="•"/>
      <w:lvlJc w:val="left"/>
      <w:pPr>
        <w:ind w:left="7530" w:hanging="300"/>
      </w:pPr>
      <w:rPr>
        <w:rFonts w:hint="default"/>
        <w:lang w:val="vi" w:eastAsia="en-US" w:bidi="ar-SA"/>
      </w:rPr>
    </w:lvl>
    <w:lvl w:ilvl="8" w:tplc="89563CB6">
      <w:numFmt w:val="bullet"/>
      <w:lvlText w:val="•"/>
      <w:lvlJc w:val="left"/>
      <w:pPr>
        <w:ind w:left="8560" w:hanging="300"/>
      </w:pPr>
      <w:rPr>
        <w:rFonts w:hint="default"/>
        <w:lang w:val="vi" w:eastAsia="en-US" w:bidi="ar-SA"/>
      </w:rPr>
    </w:lvl>
  </w:abstractNum>
  <w:abstractNum w:abstractNumId="9">
    <w:nsid w:val="4FE425E6"/>
    <w:multiLevelType w:val="hybridMultilevel"/>
    <w:tmpl w:val="289E7FDA"/>
    <w:lvl w:ilvl="0" w:tplc="4B2EAA66">
      <w:numFmt w:val="bullet"/>
      <w:lvlText w:val="-"/>
      <w:lvlJc w:val="left"/>
      <w:pPr>
        <w:ind w:left="320" w:hanging="188"/>
      </w:pPr>
      <w:rPr>
        <w:rFonts w:ascii="Times New Roman" w:eastAsia="Times New Roman" w:hAnsi="Times New Roman" w:cs="Times New Roman" w:hint="default"/>
        <w:w w:val="100"/>
        <w:sz w:val="28"/>
        <w:szCs w:val="28"/>
        <w:lang w:val="vi" w:eastAsia="en-US" w:bidi="ar-SA"/>
      </w:rPr>
    </w:lvl>
    <w:lvl w:ilvl="1" w:tplc="785A82C2">
      <w:numFmt w:val="bullet"/>
      <w:lvlText w:val="•"/>
      <w:lvlJc w:val="left"/>
      <w:pPr>
        <w:ind w:left="1350" w:hanging="188"/>
      </w:pPr>
      <w:rPr>
        <w:rFonts w:hint="default"/>
        <w:lang w:val="vi" w:eastAsia="en-US" w:bidi="ar-SA"/>
      </w:rPr>
    </w:lvl>
    <w:lvl w:ilvl="2" w:tplc="C1A217C2">
      <w:numFmt w:val="bullet"/>
      <w:lvlText w:val="•"/>
      <w:lvlJc w:val="left"/>
      <w:pPr>
        <w:ind w:left="2380" w:hanging="188"/>
      </w:pPr>
      <w:rPr>
        <w:rFonts w:hint="default"/>
        <w:lang w:val="vi" w:eastAsia="en-US" w:bidi="ar-SA"/>
      </w:rPr>
    </w:lvl>
    <w:lvl w:ilvl="3" w:tplc="D5688FCA">
      <w:numFmt w:val="bullet"/>
      <w:lvlText w:val="•"/>
      <w:lvlJc w:val="left"/>
      <w:pPr>
        <w:ind w:left="3410" w:hanging="188"/>
      </w:pPr>
      <w:rPr>
        <w:rFonts w:hint="default"/>
        <w:lang w:val="vi" w:eastAsia="en-US" w:bidi="ar-SA"/>
      </w:rPr>
    </w:lvl>
    <w:lvl w:ilvl="4" w:tplc="C400AA6A">
      <w:numFmt w:val="bullet"/>
      <w:lvlText w:val="•"/>
      <w:lvlJc w:val="left"/>
      <w:pPr>
        <w:ind w:left="4440" w:hanging="188"/>
      </w:pPr>
      <w:rPr>
        <w:rFonts w:hint="default"/>
        <w:lang w:val="vi" w:eastAsia="en-US" w:bidi="ar-SA"/>
      </w:rPr>
    </w:lvl>
    <w:lvl w:ilvl="5" w:tplc="3E0E208C">
      <w:numFmt w:val="bullet"/>
      <w:lvlText w:val="•"/>
      <w:lvlJc w:val="left"/>
      <w:pPr>
        <w:ind w:left="5470" w:hanging="188"/>
      </w:pPr>
      <w:rPr>
        <w:rFonts w:hint="default"/>
        <w:lang w:val="vi" w:eastAsia="en-US" w:bidi="ar-SA"/>
      </w:rPr>
    </w:lvl>
    <w:lvl w:ilvl="6" w:tplc="EBAA99CE">
      <w:numFmt w:val="bullet"/>
      <w:lvlText w:val="•"/>
      <w:lvlJc w:val="left"/>
      <w:pPr>
        <w:ind w:left="6500" w:hanging="188"/>
      </w:pPr>
      <w:rPr>
        <w:rFonts w:hint="default"/>
        <w:lang w:val="vi" w:eastAsia="en-US" w:bidi="ar-SA"/>
      </w:rPr>
    </w:lvl>
    <w:lvl w:ilvl="7" w:tplc="161EF46C">
      <w:numFmt w:val="bullet"/>
      <w:lvlText w:val="•"/>
      <w:lvlJc w:val="left"/>
      <w:pPr>
        <w:ind w:left="7530" w:hanging="188"/>
      </w:pPr>
      <w:rPr>
        <w:rFonts w:hint="default"/>
        <w:lang w:val="vi" w:eastAsia="en-US" w:bidi="ar-SA"/>
      </w:rPr>
    </w:lvl>
    <w:lvl w:ilvl="8" w:tplc="6BD6500E">
      <w:numFmt w:val="bullet"/>
      <w:lvlText w:val="•"/>
      <w:lvlJc w:val="left"/>
      <w:pPr>
        <w:ind w:left="8560" w:hanging="188"/>
      </w:pPr>
      <w:rPr>
        <w:rFonts w:hint="default"/>
        <w:lang w:val="vi" w:eastAsia="en-US" w:bidi="ar-SA"/>
      </w:rPr>
    </w:lvl>
  </w:abstractNum>
  <w:abstractNum w:abstractNumId="10">
    <w:nsid w:val="50EE028A"/>
    <w:multiLevelType w:val="hybridMultilevel"/>
    <w:tmpl w:val="2E02760C"/>
    <w:lvl w:ilvl="0" w:tplc="4312894C">
      <w:numFmt w:val="bullet"/>
      <w:lvlText w:val="-"/>
      <w:lvlJc w:val="left"/>
      <w:pPr>
        <w:ind w:left="339" w:hanging="140"/>
      </w:pPr>
      <w:rPr>
        <w:rFonts w:ascii="Times New Roman" w:eastAsia="Times New Roman" w:hAnsi="Times New Roman" w:cs="Times New Roman" w:hint="default"/>
        <w:w w:val="99"/>
        <w:sz w:val="24"/>
        <w:szCs w:val="24"/>
        <w:lang w:val="vi" w:eastAsia="en-US" w:bidi="ar-SA"/>
      </w:rPr>
    </w:lvl>
    <w:lvl w:ilvl="1" w:tplc="8A487E3A">
      <w:numFmt w:val="bullet"/>
      <w:lvlText w:val="•"/>
      <w:lvlJc w:val="left"/>
      <w:pPr>
        <w:ind w:left="850" w:hanging="140"/>
      </w:pPr>
      <w:rPr>
        <w:rFonts w:hint="default"/>
        <w:lang w:val="vi" w:eastAsia="en-US" w:bidi="ar-SA"/>
      </w:rPr>
    </w:lvl>
    <w:lvl w:ilvl="2" w:tplc="D6D419B0">
      <w:numFmt w:val="bullet"/>
      <w:lvlText w:val="•"/>
      <w:lvlJc w:val="left"/>
      <w:pPr>
        <w:ind w:left="1361" w:hanging="140"/>
      </w:pPr>
      <w:rPr>
        <w:rFonts w:hint="default"/>
        <w:lang w:val="vi" w:eastAsia="en-US" w:bidi="ar-SA"/>
      </w:rPr>
    </w:lvl>
    <w:lvl w:ilvl="3" w:tplc="FC3AE6E6">
      <w:numFmt w:val="bullet"/>
      <w:lvlText w:val="•"/>
      <w:lvlJc w:val="left"/>
      <w:pPr>
        <w:ind w:left="1872" w:hanging="140"/>
      </w:pPr>
      <w:rPr>
        <w:rFonts w:hint="default"/>
        <w:lang w:val="vi" w:eastAsia="en-US" w:bidi="ar-SA"/>
      </w:rPr>
    </w:lvl>
    <w:lvl w:ilvl="4" w:tplc="BF4EB196">
      <w:numFmt w:val="bullet"/>
      <w:lvlText w:val="•"/>
      <w:lvlJc w:val="left"/>
      <w:pPr>
        <w:ind w:left="2382" w:hanging="140"/>
      </w:pPr>
      <w:rPr>
        <w:rFonts w:hint="default"/>
        <w:lang w:val="vi" w:eastAsia="en-US" w:bidi="ar-SA"/>
      </w:rPr>
    </w:lvl>
    <w:lvl w:ilvl="5" w:tplc="7270C7F8">
      <w:numFmt w:val="bullet"/>
      <w:lvlText w:val="•"/>
      <w:lvlJc w:val="left"/>
      <w:pPr>
        <w:ind w:left="2893" w:hanging="140"/>
      </w:pPr>
      <w:rPr>
        <w:rFonts w:hint="default"/>
        <w:lang w:val="vi" w:eastAsia="en-US" w:bidi="ar-SA"/>
      </w:rPr>
    </w:lvl>
    <w:lvl w:ilvl="6" w:tplc="26C478F2">
      <w:numFmt w:val="bullet"/>
      <w:lvlText w:val="•"/>
      <w:lvlJc w:val="left"/>
      <w:pPr>
        <w:ind w:left="3404" w:hanging="140"/>
      </w:pPr>
      <w:rPr>
        <w:rFonts w:hint="default"/>
        <w:lang w:val="vi" w:eastAsia="en-US" w:bidi="ar-SA"/>
      </w:rPr>
    </w:lvl>
    <w:lvl w:ilvl="7" w:tplc="59989EB2">
      <w:numFmt w:val="bullet"/>
      <w:lvlText w:val="•"/>
      <w:lvlJc w:val="left"/>
      <w:pPr>
        <w:ind w:left="3914" w:hanging="140"/>
      </w:pPr>
      <w:rPr>
        <w:rFonts w:hint="default"/>
        <w:lang w:val="vi" w:eastAsia="en-US" w:bidi="ar-SA"/>
      </w:rPr>
    </w:lvl>
    <w:lvl w:ilvl="8" w:tplc="91B0ADD6">
      <w:numFmt w:val="bullet"/>
      <w:lvlText w:val="•"/>
      <w:lvlJc w:val="left"/>
      <w:pPr>
        <w:ind w:left="4425" w:hanging="140"/>
      </w:pPr>
      <w:rPr>
        <w:rFonts w:hint="default"/>
        <w:lang w:val="vi" w:eastAsia="en-US" w:bidi="ar-SA"/>
      </w:rPr>
    </w:lvl>
  </w:abstractNum>
  <w:abstractNum w:abstractNumId="11">
    <w:nsid w:val="535B7F16"/>
    <w:multiLevelType w:val="hybridMultilevel"/>
    <w:tmpl w:val="8756697E"/>
    <w:lvl w:ilvl="0" w:tplc="6704A470">
      <w:start w:val="1"/>
      <w:numFmt w:val="decimal"/>
      <w:lvlText w:val="%1."/>
      <w:lvlJc w:val="left"/>
      <w:pPr>
        <w:ind w:left="320" w:hanging="312"/>
        <w:jc w:val="left"/>
      </w:pPr>
      <w:rPr>
        <w:rFonts w:ascii="Times New Roman" w:eastAsia="Times New Roman" w:hAnsi="Times New Roman" w:cs="Times New Roman" w:hint="default"/>
        <w:w w:val="100"/>
        <w:sz w:val="28"/>
        <w:szCs w:val="28"/>
        <w:lang w:val="vi" w:eastAsia="en-US" w:bidi="ar-SA"/>
      </w:rPr>
    </w:lvl>
    <w:lvl w:ilvl="1" w:tplc="F95E18C4">
      <w:numFmt w:val="bullet"/>
      <w:lvlText w:val="•"/>
      <w:lvlJc w:val="left"/>
      <w:pPr>
        <w:ind w:left="1350" w:hanging="312"/>
      </w:pPr>
      <w:rPr>
        <w:rFonts w:hint="default"/>
        <w:lang w:val="vi" w:eastAsia="en-US" w:bidi="ar-SA"/>
      </w:rPr>
    </w:lvl>
    <w:lvl w:ilvl="2" w:tplc="5CB281F6">
      <w:numFmt w:val="bullet"/>
      <w:lvlText w:val="•"/>
      <w:lvlJc w:val="left"/>
      <w:pPr>
        <w:ind w:left="2380" w:hanging="312"/>
      </w:pPr>
      <w:rPr>
        <w:rFonts w:hint="default"/>
        <w:lang w:val="vi" w:eastAsia="en-US" w:bidi="ar-SA"/>
      </w:rPr>
    </w:lvl>
    <w:lvl w:ilvl="3" w:tplc="2A08F762">
      <w:numFmt w:val="bullet"/>
      <w:lvlText w:val="•"/>
      <w:lvlJc w:val="left"/>
      <w:pPr>
        <w:ind w:left="3410" w:hanging="312"/>
      </w:pPr>
      <w:rPr>
        <w:rFonts w:hint="default"/>
        <w:lang w:val="vi" w:eastAsia="en-US" w:bidi="ar-SA"/>
      </w:rPr>
    </w:lvl>
    <w:lvl w:ilvl="4" w:tplc="EE4695E6">
      <w:numFmt w:val="bullet"/>
      <w:lvlText w:val="•"/>
      <w:lvlJc w:val="left"/>
      <w:pPr>
        <w:ind w:left="4440" w:hanging="312"/>
      </w:pPr>
      <w:rPr>
        <w:rFonts w:hint="default"/>
        <w:lang w:val="vi" w:eastAsia="en-US" w:bidi="ar-SA"/>
      </w:rPr>
    </w:lvl>
    <w:lvl w:ilvl="5" w:tplc="0990364E">
      <w:numFmt w:val="bullet"/>
      <w:lvlText w:val="•"/>
      <w:lvlJc w:val="left"/>
      <w:pPr>
        <w:ind w:left="5470" w:hanging="312"/>
      </w:pPr>
      <w:rPr>
        <w:rFonts w:hint="default"/>
        <w:lang w:val="vi" w:eastAsia="en-US" w:bidi="ar-SA"/>
      </w:rPr>
    </w:lvl>
    <w:lvl w:ilvl="6" w:tplc="BCB02C48">
      <w:numFmt w:val="bullet"/>
      <w:lvlText w:val="•"/>
      <w:lvlJc w:val="left"/>
      <w:pPr>
        <w:ind w:left="6500" w:hanging="312"/>
      </w:pPr>
      <w:rPr>
        <w:rFonts w:hint="default"/>
        <w:lang w:val="vi" w:eastAsia="en-US" w:bidi="ar-SA"/>
      </w:rPr>
    </w:lvl>
    <w:lvl w:ilvl="7" w:tplc="24A4263E">
      <w:numFmt w:val="bullet"/>
      <w:lvlText w:val="•"/>
      <w:lvlJc w:val="left"/>
      <w:pPr>
        <w:ind w:left="7530" w:hanging="312"/>
      </w:pPr>
      <w:rPr>
        <w:rFonts w:hint="default"/>
        <w:lang w:val="vi" w:eastAsia="en-US" w:bidi="ar-SA"/>
      </w:rPr>
    </w:lvl>
    <w:lvl w:ilvl="8" w:tplc="8CD0A0F6">
      <w:numFmt w:val="bullet"/>
      <w:lvlText w:val="•"/>
      <w:lvlJc w:val="left"/>
      <w:pPr>
        <w:ind w:left="8560" w:hanging="312"/>
      </w:pPr>
      <w:rPr>
        <w:rFonts w:hint="default"/>
        <w:lang w:val="vi" w:eastAsia="en-US" w:bidi="ar-SA"/>
      </w:rPr>
    </w:lvl>
  </w:abstractNum>
  <w:abstractNum w:abstractNumId="12">
    <w:nsid w:val="594A3B29"/>
    <w:multiLevelType w:val="hybridMultilevel"/>
    <w:tmpl w:val="A02C6618"/>
    <w:lvl w:ilvl="0" w:tplc="386A86BA">
      <w:start w:val="1"/>
      <w:numFmt w:val="decimal"/>
      <w:lvlText w:val="%1."/>
      <w:lvlJc w:val="left"/>
      <w:pPr>
        <w:ind w:left="398" w:hanging="312"/>
        <w:jc w:val="right"/>
      </w:pPr>
      <w:rPr>
        <w:rFonts w:hint="default"/>
        <w:spacing w:val="0"/>
        <w:w w:val="100"/>
        <w:lang w:val="vi" w:eastAsia="en-US" w:bidi="ar-SA"/>
      </w:rPr>
    </w:lvl>
    <w:lvl w:ilvl="1" w:tplc="0A5819BC">
      <w:numFmt w:val="bullet"/>
      <w:lvlText w:val="•"/>
      <w:lvlJc w:val="left"/>
      <w:pPr>
        <w:ind w:left="1330" w:hanging="312"/>
      </w:pPr>
      <w:rPr>
        <w:rFonts w:hint="default"/>
        <w:lang w:val="vi" w:eastAsia="en-US" w:bidi="ar-SA"/>
      </w:rPr>
    </w:lvl>
    <w:lvl w:ilvl="2" w:tplc="C318270E">
      <w:numFmt w:val="bullet"/>
      <w:lvlText w:val="•"/>
      <w:lvlJc w:val="left"/>
      <w:pPr>
        <w:ind w:left="2261" w:hanging="312"/>
      </w:pPr>
      <w:rPr>
        <w:rFonts w:hint="default"/>
        <w:lang w:val="vi" w:eastAsia="en-US" w:bidi="ar-SA"/>
      </w:rPr>
    </w:lvl>
    <w:lvl w:ilvl="3" w:tplc="99CA8296">
      <w:numFmt w:val="bullet"/>
      <w:lvlText w:val="•"/>
      <w:lvlJc w:val="left"/>
      <w:pPr>
        <w:ind w:left="3192" w:hanging="312"/>
      </w:pPr>
      <w:rPr>
        <w:rFonts w:hint="default"/>
        <w:lang w:val="vi" w:eastAsia="en-US" w:bidi="ar-SA"/>
      </w:rPr>
    </w:lvl>
    <w:lvl w:ilvl="4" w:tplc="38D80E66">
      <w:numFmt w:val="bullet"/>
      <w:lvlText w:val="•"/>
      <w:lvlJc w:val="left"/>
      <w:pPr>
        <w:ind w:left="4122" w:hanging="312"/>
      </w:pPr>
      <w:rPr>
        <w:rFonts w:hint="default"/>
        <w:lang w:val="vi" w:eastAsia="en-US" w:bidi="ar-SA"/>
      </w:rPr>
    </w:lvl>
    <w:lvl w:ilvl="5" w:tplc="C79C4E90">
      <w:numFmt w:val="bullet"/>
      <w:lvlText w:val="•"/>
      <w:lvlJc w:val="left"/>
      <w:pPr>
        <w:ind w:left="5053" w:hanging="312"/>
      </w:pPr>
      <w:rPr>
        <w:rFonts w:hint="default"/>
        <w:lang w:val="vi" w:eastAsia="en-US" w:bidi="ar-SA"/>
      </w:rPr>
    </w:lvl>
    <w:lvl w:ilvl="6" w:tplc="5EC40622">
      <w:numFmt w:val="bullet"/>
      <w:lvlText w:val="•"/>
      <w:lvlJc w:val="left"/>
      <w:pPr>
        <w:ind w:left="5984" w:hanging="312"/>
      </w:pPr>
      <w:rPr>
        <w:rFonts w:hint="default"/>
        <w:lang w:val="vi" w:eastAsia="en-US" w:bidi="ar-SA"/>
      </w:rPr>
    </w:lvl>
    <w:lvl w:ilvl="7" w:tplc="AD3C546C">
      <w:numFmt w:val="bullet"/>
      <w:lvlText w:val="•"/>
      <w:lvlJc w:val="left"/>
      <w:pPr>
        <w:ind w:left="6915" w:hanging="312"/>
      </w:pPr>
      <w:rPr>
        <w:rFonts w:hint="default"/>
        <w:lang w:val="vi" w:eastAsia="en-US" w:bidi="ar-SA"/>
      </w:rPr>
    </w:lvl>
    <w:lvl w:ilvl="8" w:tplc="10C804C2">
      <w:numFmt w:val="bullet"/>
      <w:lvlText w:val="•"/>
      <w:lvlJc w:val="left"/>
      <w:pPr>
        <w:ind w:left="7845" w:hanging="312"/>
      </w:pPr>
      <w:rPr>
        <w:rFonts w:hint="default"/>
        <w:lang w:val="vi" w:eastAsia="en-US" w:bidi="ar-SA"/>
      </w:rPr>
    </w:lvl>
  </w:abstractNum>
  <w:abstractNum w:abstractNumId="13">
    <w:nsid w:val="5F272256"/>
    <w:multiLevelType w:val="multilevel"/>
    <w:tmpl w:val="EC18DC52"/>
    <w:lvl w:ilvl="0">
      <w:start w:val="1"/>
      <w:numFmt w:val="decimal"/>
      <w:lvlText w:val="%1."/>
      <w:lvlJc w:val="left"/>
      <w:pPr>
        <w:ind w:left="1261" w:hanging="262"/>
        <w:jc w:val="left"/>
      </w:pPr>
      <w:rPr>
        <w:rFonts w:ascii="Times New Roman" w:eastAsia="Times New Roman" w:hAnsi="Times New Roman" w:cs="Times New Roman" w:hint="default"/>
        <w:spacing w:val="-6"/>
        <w:w w:val="100"/>
        <w:sz w:val="28"/>
        <w:szCs w:val="28"/>
        <w:lang w:val="vi" w:eastAsia="en-US" w:bidi="ar-SA"/>
      </w:rPr>
    </w:lvl>
    <w:lvl w:ilvl="1">
      <w:start w:val="1"/>
      <w:numFmt w:val="decimal"/>
      <w:lvlText w:val="%1.%2."/>
      <w:lvlJc w:val="left"/>
      <w:pPr>
        <w:ind w:left="1491" w:hanging="493"/>
        <w:jc w:val="left"/>
      </w:pPr>
      <w:rPr>
        <w:rFonts w:ascii="Times New Roman" w:eastAsia="Times New Roman" w:hAnsi="Times New Roman" w:cs="Times New Roman" w:hint="default"/>
        <w:i/>
        <w:iCs/>
        <w:w w:val="100"/>
        <w:sz w:val="28"/>
        <w:szCs w:val="28"/>
        <w:lang w:val="vi" w:eastAsia="en-US" w:bidi="ar-SA"/>
      </w:rPr>
    </w:lvl>
    <w:lvl w:ilvl="2">
      <w:numFmt w:val="bullet"/>
      <w:lvlText w:val="•"/>
      <w:lvlJc w:val="left"/>
      <w:pPr>
        <w:ind w:left="2513" w:hanging="493"/>
      </w:pPr>
      <w:rPr>
        <w:rFonts w:hint="default"/>
        <w:lang w:val="vi" w:eastAsia="en-US" w:bidi="ar-SA"/>
      </w:rPr>
    </w:lvl>
    <w:lvl w:ilvl="3">
      <w:numFmt w:val="bullet"/>
      <w:lvlText w:val="•"/>
      <w:lvlJc w:val="left"/>
      <w:pPr>
        <w:ind w:left="3526" w:hanging="493"/>
      </w:pPr>
      <w:rPr>
        <w:rFonts w:hint="default"/>
        <w:lang w:val="vi" w:eastAsia="en-US" w:bidi="ar-SA"/>
      </w:rPr>
    </w:lvl>
    <w:lvl w:ilvl="4">
      <w:numFmt w:val="bullet"/>
      <w:lvlText w:val="•"/>
      <w:lvlJc w:val="left"/>
      <w:pPr>
        <w:ind w:left="4540" w:hanging="493"/>
      </w:pPr>
      <w:rPr>
        <w:rFonts w:hint="default"/>
        <w:lang w:val="vi" w:eastAsia="en-US" w:bidi="ar-SA"/>
      </w:rPr>
    </w:lvl>
    <w:lvl w:ilvl="5">
      <w:numFmt w:val="bullet"/>
      <w:lvlText w:val="•"/>
      <w:lvlJc w:val="left"/>
      <w:pPr>
        <w:ind w:left="5553" w:hanging="493"/>
      </w:pPr>
      <w:rPr>
        <w:rFonts w:hint="default"/>
        <w:lang w:val="vi" w:eastAsia="en-US" w:bidi="ar-SA"/>
      </w:rPr>
    </w:lvl>
    <w:lvl w:ilvl="6">
      <w:numFmt w:val="bullet"/>
      <w:lvlText w:val="•"/>
      <w:lvlJc w:val="left"/>
      <w:pPr>
        <w:ind w:left="6566" w:hanging="493"/>
      </w:pPr>
      <w:rPr>
        <w:rFonts w:hint="default"/>
        <w:lang w:val="vi" w:eastAsia="en-US" w:bidi="ar-SA"/>
      </w:rPr>
    </w:lvl>
    <w:lvl w:ilvl="7">
      <w:numFmt w:val="bullet"/>
      <w:lvlText w:val="•"/>
      <w:lvlJc w:val="left"/>
      <w:pPr>
        <w:ind w:left="7580" w:hanging="493"/>
      </w:pPr>
      <w:rPr>
        <w:rFonts w:hint="default"/>
        <w:lang w:val="vi" w:eastAsia="en-US" w:bidi="ar-SA"/>
      </w:rPr>
    </w:lvl>
    <w:lvl w:ilvl="8">
      <w:numFmt w:val="bullet"/>
      <w:lvlText w:val="•"/>
      <w:lvlJc w:val="left"/>
      <w:pPr>
        <w:ind w:left="8593" w:hanging="493"/>
      </w:pPr>
      <w:rPr>
        <w:rFonts w:hint="default"/>
        <w:lang w:val="vi" w:eastAsia="en-US" w:bidi="ar-SA"/>
      </w:rPr>
    </w:lvl>
  </w:abstractNum>
  <w:abstractNum w:abstractNumId="14">
    <w:nsid w:val="6B18439D"/>
    <w:multiLevelType w:val="hybridMultilevel"/>
    <w:tmpl w:val="07CEA910"/>
    <w:lvl w:ilvl="0" w:tplc="69429CD4">
      <w:numFmt w:val="bullet"/>
      <w:suff w:val="space"/>
      <w:lvlText w:val="-"/>
      <w:lvlJc w:val="left"/>
      <w:pPr>
        <w:ind w:left="895" w:hanging="185"/>
      </w:pPr>
      <w:rPr>
        <w:rFonts w:ascii="Times New Roman" w:eastAsia="Times New Roman" w:hAnsi="Times New Roman" w:cs="Times New Roman" w:hint="default"/>
        <w:w w:val="100"/>
        <w:sz w:val="28"/>
        <w:szCs w:val="28"/>
        <w:lang w:val="vi" w:eastAsia="en-US" w:bidi="ar-SA"/>
      </w:rPr>
    </w:lvl>
    <w:lvl w:ilvl="1" w:tplc="BF525A42">
      <w:numFmt w:val="bullet"/>
      <w:lvlText w:val="•"/>
      <w:lvlJc w:val="left"/>
      <w:pPr>
        <w:ind w:left="1350" w:hanging="185"/>
      </w:pPr>
      <w:rPr>
        <w:rFonts w:hint="default"/>
        <w:lang w:val="vi" w:eastAsia="en-US" w:bidi="ar-SA"/>
      </w:rPr>
    </w:lvl>
    <w:lvl w:ilvl="2" w:tplc="FBF8E990">
      <w:numFmt w:val="bullet"/>
      <w:lvlText w:val="•"/>
      <w:lvlJc w:val="left"/>
      <w:pPr>
        <w:ind w:left="2380" w:hanging="185"/>
      </w:pPr>
      <w:rPr>
        <w:rFonts w:hint="default"/>
        <w:lang w:val="vi" w:eastAsia="en-US" w:bidi="ar-SA"/>
      </w:rPr>
    </w:lvl>
    <w:lvl w:ilvl="3" w:tplc="E0D85C02">
      <w:numFmt w:val="bullet"/>
      <w:lvlText w:val="•"/>
      <w:lvlJc w:val="left"/>
      <w:pPr>
        <w:ind w:left="3410" w:hanging="185"/>
      </w:pPr>
      <w:rPr>
        <w:rFonts w:hint="default"/>
        <w:lang w:val="vi" w:eastAsia="en-US" w:bidi="ar-SA"/>
      </w:rPr>
    </w:lvl>
    <w:lvl w:ilvl="4" w:tplc="19CE7438">
      <w:numFmt w:val="bullet"/>
      <w:lvlText w:val="•"/>
      <w:lvlJc w:val="left"/>
      <w:pPr>
        <w:ind w:left="4440" w:hanging="185"/>
      </w:pPr>
      <w:rPr>
        <w:rFonts w:hint="default"/>
        <w:lang w:val="vi" w:eastAsia="en-US" w:bidi="ar-SA"/>
      </w:rPr>
    </w:lvl>
    <w:lvl w:ilvl="5" w:tplc="1DB28534">
      <w:numFmt w:val="bullet"/>
      <w:lvlText w:val="•"/>
      <w:lvlJc w:val="left"/>
      <w:pPr>
        <w:ind w:left="5470" w:hanging="185"/>
      </w:pPr>
      <w:rPr>
        <w:rFonts w:hint="default"/>
        <w:lang w:val="vi" w:eastAsia="en-US" w:bidi="ar-SA"/>
      </w:rPr>
    </w:lvl>
    <w:lvl w:ilvl="6" w:tplc="C1A8FD90">
      <w:numFmt w:val="bullet"/>
      <w:lvlText w:val="•"/>
      <w:lvlJc w:val="left"/>
      <w:pPr>
        <w:ind w:left="6500" w:hanging="185"/>
      </w:pPr>
      <w:rPr>
        <w:rFonts w:hint="default"/>
        <w:lang w:val="vi" w:eastAsia="en-US" w:bidi="ar-SA"/>
      </w:rPr>
    </w:lvl>
    <w:lvl w:ilvl="7" w:tplc="313C51A6">
      <w:numFmt w:val="bullet"/>
      <w:lvlText w:val="•"/>
      <w:lvlJc w:val="left"/>
      <w:pPr>
        <w:ind w:left="7530" w:hanging="185"/>
      </w:pPr>
      <w:rPr>
        <w:rFonts w:hint="default"/>
        <w:lang w:val="vi" w:eastAsia="en-US" w:bidi="ar-SA"/>
      </w:rPr>
    </w:lvl>
    <w:lvl w:ilvl="8" w:tplc="C7D6DAA2">
      <w:numFmt w:val="bullet"/>
      <w:lvlText w:val="•"/>
      <w:lvlJc w:val="left"/>
      <w:pPr>
        <w:ind w:left="8560" w:hanging="185"/>
      </w:pPr>
      <w:rPr>
        <w:rFonts w:hint="default"/>
        <w:lang w:val="vi" w:eastAsia="en-US" w:bidi="ar-SA"/>
      </w:rPr>
    </w:lvl>
  </w:abstractNum>
  <w:abstractNum w:abstractNumId="15">
    <w:nsid w:val="7DBC6ACE"/>
    <w:multiLevelType w:val="hybridMultilevel"/>
    <w:tmpl w:val="50D8D1CA"/>
    <w:lvl w:ilvl="0" w:tplc="DD56CF86">
      <w:numFmt w:val="bullet"/>
      <w:lvlText w:val="*"/>
      <w:lvlJc w:val="left"/>
      <w:pPr>
        <w:ind w:left="1211" w:hanging="212"/>
      </w:pPr>
      <w:rPr>
        <w:rFonts w:ascii="Times New Roman" w:eastAsia="Times New Roman" w:hAnsi="Times New Roman" w:cs="Times New Roman" w:hint="default"/>
        <w:w w:val="100"/>
        <w:sz w:val="28"/>
        <w:szCs w:val="28"/>
        <w:lang w:val="vi" w:eastAsia="en-US" w:bidi="ar-SA"/>
      </w:rPr>
    </w:lvl>
    <w:lvl w:ilvl="1" w:tplc="F634C80E">
      <w:numFmt w:val="bullet"/>
      <w:lvlText w:val="•"/>
      <w:lvlJc w:val="left"/>
      <w:pPr>
        <w:ind w:left="2160" w:hanging="212"/>
      </w:pPr>
      <w:rPr>
        <w:rFonts w:hint="default"/>
        <w:lang w:val="vi" w:eastAsia="en-US" w:bidi="ar-SA"/>
      </w:rPr>
    </w:lvl>
    <w:lvl w:ilvl="2" w:tplc="6AD625FE">
      <w:numFmt w:val="bullet"/>
      <w:lvlText w:val="•"/>
      <w:lvlJc w:val="left"/>
      <w:pPr>
        <w:ind w:left="3100" w:hanging="212"/>
      </w:pPr>
      <w:rPr>
        <w:rFonts w:hint="default"/>
        <w:lang w:val="vi" w:eastAsia="en-US" w:bidi="ar-SA"/>
      </w:rPr>
    </w:lvl>
    <w:lvl w:ilvl="3" w:tplc="0E287E18">
      <w:numFmt w:val="bullet"/>
      <w:lvlText w:val="•"/>
      <w:lvlJc w:val="left"/>
      <w:pPr>
        <w:ind w:left="4040" w:hanging="212"/>
      </w:pPr>
      <w:rPr>
        <w:rFonts w:hint="default"/>
        <w:lang w:val="vi" w:eastAsia="en-US" w:bidi="ar-SA"/>
      </w:rPr>
    </w:lvl>
    <w:lvl w:ilvl="4" w:tplc="FC525AC8">
      <w:numFmt w:val="bullet"/>
      <w:lvlText w:val="•"/>
      <w:lvlJc w:val="left"/>
      <w:pPr>
        <w:ind w:left="4980" w:hanging="212"/>
      </w:pPr>
      <w:rPr>
        <w:rFonts w:hint="default"/>
        <w:lang w:val="vi" w:eastAsia="en-US" w:bidi="ar-SA"/>
      </w:rPr>
    </w:lvl>
    <w:lvl w:ilvl="5" w:tplc="2222DB9E">
      <w:numFmt w:val="bullet"/>
      <w:lvlText w:val="•"/>
      <w:lvlJc w:val="left"/>
      <w:pPr>
        <w:ind w:left="5920" w:hanging="212"/>
      </w:pPr>
      <w:rPr>
        <w:rFonts w:hint="default"/>
        <w:lang w:val="vi" w:eastAsia="en-US" w:bidi="ar-SA"/>
      </w:rPr>
    </w:lvl>
    <w:lvl w:ilvl="6" w:tplc="FF1EA71C">
      <w:numFmt w:val="bullet"/>
      <w:lvlText w:val="•"/>
      <w:lvlJc w:val="left"/>
      <w:pPr>
        <w:ind w:left="6860" w:hanging="212"/>
      </w:pPr>
      <w:rPr>
        <w:rFonts w:hint="default"/>
        <w:lang w:val="vi" w:eastAsia="en-US" w:bidi="ar-SA"/>
      </w:rPr>
    </w:lvl>
    <w:lvl w:ilvl="7" w:tplc="57D84DA4">
      <w:numFmt w:val="bullet"/>
      <w:lvlText w:val="•"/>
      <w:lvlJc w:val="left"/>
      <w:pPr>
        <w:ind w:left="7800" w:hanging="212"/>
      </w:pPr>
      <w:rPr>
        <w:rFonts w:hint="default"/>
        <w:lang w:val="vi" w:eastAsia="en-US" w:bidi="ar-SA"/>
      </w:rPr>
    </w:lvl>
    <w:lvl w:ilvl="8" w:tplc="19063FD2">
      <w:numFmt w:val="bullet"/>
      <w:lvlText w:val="•"/>
      <w:lvlJc w:val="left"/>
      <w:pPr>
        <w:ind w:left="8740" w:hanging="212"/>
      </w:pPr>
      <w:rPr>
        <w:rFonts w:hint="default"/>
        <w:lang w:val="vi" w:eastAsia="en-US" w:bidi="ar-SA"/>
      </w:rPr>
    </w:lvl>
  </w:abstractNum>
  <w:num w:numId="1">
    <w:abstractNumId w:val="14"/>
  </w:num>
  <w:num w:numId="2">
    <w:abstractNumId w:val="3"/>
  </w:num>
  <w:num w:numId="3">
    <w:abstractNumId w:val="5"/>
  </w:num>
  <w:num w:numId="4">
    <w:abstractNumId w:val="9"/>
  </w:num>
  <w:num w:numId="5">
    <w:abstractNumId w:val="12"/>
  </w:num>
  <w:num w:numId="6">
    <w:abstractNumId w:val="0"/>
  </w:num>
  <w:num w:numId="7">
    <w:abstractNumId w:val="11"/>
  </w:num>
  <w:num w:numId="8">
    <w:abstractNumId w:val="6"/>
  </w:num>
  <w:num w:numId="9">
    <w:abstractNumId w:val="1"/>
  </w:num>
  <w:num w:numId="10">
    <w:abstractNumId w:val="15"/>
  </w:num>
  <w:num w:numId="11">
    <w:abstractNumId w:val="13"/>
  </w:num>
  <w:num w:numId="12">
    <w:abstractNumId w:val="8"/>
  </w:num>
  <w:num w:numId="13">
    <w:abstractNumId w:val="10"/>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2"/>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22"/>
    <w:rsid w:val="00155742"/>
    <w:rsid w:val="004C7818"/>
    <w:rsid w:val="008E3033"/>
    <w:rsid w:val="00917022"/>
    <w:rsid w:val="00CE6ED3"/>
    <w:rsid w:val="00DC49BF"/>
    <w:rsid w:val="00E14A5B"/>
    <w:rsid w:val="00E5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7022"/>
    <w:pPr>
      <w:widowControl w:val="0"/>
      <w:autoSpaceDE w:val="0"/>
      <w:autoSpaceDN w:val="0"/>
      <w:spacing w:before="0" w:after="0" w:line="240" w:lineRule="auto"/>
    </w:pPr>
    <w:rPr>
      <w:rFonts w:eastAsia="Times New Roman" w:cs="Times New Roman"/>
      <w:sz w:val="22"/>
      <w:lang w:val="vi"/>
    </w:rPr>
  </w:style>
  <w:style w:type="paragraph" w:styleId="Heading1">
    <w:name w:val="heading 1"/>
    <w:basedOn w:val="Normal"/>
    <w:link w:val="Heading1Char"/>
    <w:uiPriority w:val="1"/>
    <w:qFormat/>
    <w:rsid w:val="00917022"/>
    <w:pPr>
      <w:ind w:left="99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7022"/>
    <w:rPr>
      <w:rFonts w:eastAsia="Times New Roman" w:cs="Times New Roman"/>
      <w:b/>
      <w:bCs/>
      <w:szCs w:val="28"/>
      <w:lang w:val="vi"/>
    </w:rPr>
  </w:style>
  <w:style w:type="paragraph" w:styleId="BodyText">
    <w:name w:val="Body Text"/>
    <w:basedOn w:val="Normal"/>
    <w:link w:val="BodyTextChar"/>
    <w:uiPriority w:val="1"/>
    <w:qFormat/>
    <w:rsid w:val="00917022"/>
    <w:pPr>
      <w:spacing w:before="120"/>
      <w:ind w:left="320" w:firstLine="679"/>
      <w:jc w:val="both"/>
    </w:pPr>
    <w:rPr>
      <w:sz w:val="28"/>
      <w:szCs w:val="28"/>
    </w:rPr>
  </w:style>
  <w:style w:type="character" w:customStyle="1" w:styleId="BodyTextChar">
    <w:name w:val="Body Text Char"/>
    <w:basedOn w:val="DefaultParagraphFont"/>
    <w:link w:val="BodyText"/>
    <w:uiPriority w:val="1"/>
    <w:rsid w:val="00917022"/>
    <w:rPr>
      <w:rFonts w:eastAsia="Times New Roman" w:cs="Times New Roman"/>
      <w:szCs w:val="28"/>
      <w:lang w:val="vi"/>
    </w:rPr>
  </w:style>
  <w:style w:type="paragraph" w:styleId="ListParagraph">
    <w:name w:val="List Paragraph"/>
    <w:basedOn w:val="Normal"/>
    <w:uiPriority w:val="1"/>
    <w:qFormat/>
    <w:rsid w:val="00917022"/>
    <w:pPr>
      <w:spacing w:before="120"/>
      <w:ind w:left="320" w:firstLine="679"/>
      <w:jc w:val="both"/>
    </w:pPr>
  </w:style>
  <w:style w:type="paragraph" w:customStyle="1" w:styleId="TableParagraph">
    <w:name w:val="Table Paragraph"/>
    <w:basedOn w:val="Normal"/>
    <w:uiPriority w:val="1"/>
    <w:qFormat/>
    <w:rsid w:val="00917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7022"/>
    <w:pPr>
      <w:widowControl w:val="0"/>
      <w:autoSpaceDE w:val="0"/>
      <w:autoSpaceDN w:val="0"/>
      <w:spacing w:before="0" w:after="0" w:line="240" w:lineRule="auto"/>
    </w:pPr>
    <w:rPr>
      <w:rFonts w:eastAsia="Times New Roman" w:cs="Times New Roman"/>
      <w:sz w:val="22"/>
      <w:lang w:val="vi"/>
    </w:rPr>
  </w:style>
  <w:style w:type="paragraph" w:styleId="Heading1">
    <w:name w:val="heading 1"/>
    <w:basedOn w:val="Normal"/>
    <w:link w:val="Heading1Char"/>
    <w:uiPriority w:val="1"/>
    <w:qFormat/>
    <w:rsid w:val="00917022"/>
    <w:pPr>
      <w:ind w:left="99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17022"/>
    <w:rPr>
      <w:rFonts w:eastAsia="Times New Roman" w:cs="Times New Roman"/>
      <w:b/>
      <w:bCs/>
      <w:szCs w:val="28"/>
      <w:lang w:val="vi"/>
    </w:rPr>
  </w:style>
  <w:style w:type="paragraph" w:styleId="BodyText">
    <w:name w:val="Body Text"/>
    <w:basedOn w:val="Normal"/>
    <w:link w:val="BodyTextChar"/>
    <w:uiPriority w:val="1"/>
    <w:qFormat/>
    <w:rsid w:val="00917022"/>
    <w:pPr>
      <w:spacing w:before="120"/>
      <w:ind w:left="320" w:firstLine="679"/>
      <w:jc w:val="both"/>
    </w:pPr>
    <w:rPr>
      <w:sz w:val="28"/>
      <w:szCs w:val="28"/>
    </w:rPr>
  </w:style>
  <w:style w:type="character" w:customStyle="1" w:styleId="BodyTextChar">
    <w:name w:val="Body Text Char"/>
    <w:basedOn w:val="DefaultParagraphFont"/>
    <w:link w:val="BodyText"/>
    <w:uiPriority w:val="1"/>
    <w:rsid w:val="00917022"/>
    <w:rPr>
      <w:rFonts w:eastAsia="Times New Roman" w:cs="Times New Roman"/>
      <w:szCs w:val="28"/>
      <w:lang w:val="vi"/>
    </w:rPr>
  </w:style>
  <w:style w:type="paragraph" w:styleId="ListParagraph">
    <w:name w:val="List Paragraph"/>
    <w:basedOn w:val="Normal"/>
    <w:uiPriority w:val="1"/>
    <w:qFormat/>
    <w:rsid w:val="00917022"/>
    <w:pPr>
      <w:spacing w:before="120"/>
      <w:ind w:left="320" w:firstLine="679"/>
      <w:jc w:val="both"/>
    </w:pPr>
  </w:style>
  <w:style w:type="paragraph" w:customStyle="1" w:styleId="TableParagraph">
    <w:name w:val="Table Paragraph"/>
    <w:basedOn w:val="Normal"/>
    <w:uiPriority w:val="1"/>
    <w:qFormat/>
    <w:rsid w:val="0091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642D3AB-49BB-427A-BE69-4A424D7777B4}"/>
</file>

<file path=customXml/itemProps2.xml><?xml version="1.0" encoding="utf-8"?>
<ds:datastoreItem xmlns:ds="http://schemas.openxmlformats.org/officeDocument/2006/customXml" ds:itemID="{C2792711-B9F1-4A14-A68E-2781668965F7}"/>
</file>

<file path=customXml/itemProps3.xml><?xml version="1.0" encoding="utf-8"?>
<ds:datastoreItem xmlns:ds="http://schemas.openxmlformats.org/officeDocument/2006/customXml" ds:itemID="{3A3F7F97-4C1F-492E-914B-D4936DB7E137}"/>
</file>

<file path=docProps/app.xml><?xml version="1.0" encoding="utf-8"?>
<Properties xmlns="http://schemas.openxmlformats.org/officeDocument/2006/extended-properties" xmlns:vt="http://schemas.openxmlformats.org/officeDocument/2006/docPropsVTypes">
  <Template>Normal.dotm</Template>
  <TotalTime>3</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2024-03-28T03:28:00Z</dcterms:created>
  <dcterms:modified xsi:type="dcterms:W3CDTF">2024-03-28T03:32:00Z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